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36F4F" w14:textId="77777777" w:rsidR="00F54B44" w:rsidRDefault="00F54B44">
      <w:pPr>
        <w:rPr>
          <w:rFonts w:ascii="Century Gothic" w:eastAsia="Century Gothic" w:hAnsi="Century Gothic" w:cs="Century Gothic"/>
          <w:b/>
          <w:sz w:val="28"/>
          <w:szCs w:val="28"/>
        </w:rPr>
      </w:pPr>
      <w:bookmarkStart w:id="0" w:name="_GoBack"/>
      <w:bookmarkEnd w:id="0"/>
    </w:p>
    <w:p w14:paraId="6831DCA6" w14:textId="12CAF437" w:rsidR="00F54B44" w:rsidRDefault="00E0458D">
      <w:pPr>
        <w:rPr>
          <w:rFonts w:ascii="Century Gothic" w:eastAsia="Century Gothic" w:hAnsi="Century Gothic" w:cs="Century Gothic"/>
          <w:b/>
          <w:sz w:val="28"/>
          <w:szCs w:val="28"/>
        </w:rPr>
      </w:pPr>
      <w:proofErr w:type="spellStart"/>
      <w:r>
        <w:rPr>
          <w:rFonts w:ascii="Century Gothic" w:eastAsia="Century Gothic" w:hAnsi="Century Gothic" w:cs="Century Gothic"/>
          <w:b/>
          <w:sz w:val="28"/>
          <w:szCs w:val="28"/>
        </w:rPr>
        <w:t>Ealing</w:t>
      </w:r>
      <w:proofErr w:type="spellEnd"/>
      <w:r>
        <w:rPr>
          <w:rFonts w:ascii="Century Gothic" w:eastAsia="Century Gothic" w:hAnsi="Century Gothic" w:cs="Century Gothic"/>
          <w:b/>
          <w:sz w:val="28"/>
          <w:szCs w:val="28"/>
        </w:rPr>
        <w:t xml:space="preserve"> Advice Service (EAS) – Client Privacy Notice</w:t>
      </w:r>
    </w:p>
    <w:p w14:paraId="06C117DB" w14:textId="7D764832" w:rsidR="00F54B44" w:rsidRDefault="00F54B44">
      <w:pPr>
        <w:rPr>
          <w:rFonts w:ascii="Century Gothic" w:eastAsia="Century Gothic" w:hAnsi="Century Gothic" w:cs="Century Gothic"/>
          <w:b/>
          <w:sz w:val="28"/>
          <w:szCs w:val="28"/>
        </w:rPr>
      </w:pPr>
    </w:p>
    <w:p w14:paraId="3DBCA039" w14:textId="77777777" w:rsidR="006162C6" w:rsidRDefault="006162C6">
      <w:pPr>
        <w:rPr>
          <w:rFonts w:ascii="Century Gothic" w:eastAsia="Century Gothic" w:hAnsi="Century Gothic" w:cs="Century Gothic"/>
          <w:sz w:val="22"/>
          <w:szCs w:val="22"/>
        </w:rPr>
      </w:pPr>
    </w:p>
    <w:p w14:paraId="38BCEF52" w14:textId="77777777" w:rsidR="00F54B44" w:rsidRDefault="00071B7D">
      <w:pPr>
        <w:rPr>
          <w:rFonts w:ascii="Arial" w:eastAsia="Arial" w:hAnsi="Arial" w:cs="Arial"/>
          <w:b/>
          <w:sz w:val="22"/>
          <w:szCs w:val="22"/>
        </w:rPr>
      </w:pPr>
      <w:r>
        <w:rPr>
          <w:rFonts w:ascii="Arial" w:eastAsia="Arial" w:hAnsi="Arial" w:cs="Arial"/>
          <w:b/>
          <w:sz w:val="22"/>
          <w:szCs w:val="22"/>
        </w:rPr>
        <w:t>Introduction</w:t>
      </w:r>
    </w:p>
    <w:p w14:paraId="4335F08F" w14:textId="77777777" w:rsidR="00F54B44" w:rsidRDefault="00F54B44">
      <w:pPr>
        <w:rPr>
          <w:rFonts w:ascii="Arial" w:eastAsia="Arial" w:hAnsi="Arial" w:cs="Arial"/>
          <w:sz w:val="22"/>
          <w:szCs w:val="22"/>
        </w:rPr>
      </w:pPr>
    </w:p>
    <w:p w14:paraId="7899E90A" w14:textId="67D21923" w:rsidR="00E0458D" w:rsidRDefault="00071B7D" w:rsidP="00E0458D">
      <w:pPr>
        <w:rPr>
          <w:rFonts w:ascii="Arial" w:eastAsia="Arial" w:hAnsi="Arial" w:cs="Arial"/>
          <w:sz w:val="22"/>
          <w:szCs w:val="22"/>
        </w:rPr>
      </w:pPr>
      <w:r w:rsidRPr="004412FD">
        <w:rPr>
          <w:rFonts w:ascii="Arial" w:eastAsia="Arial" w:hAnsi="Arial" w:cs="Arial"/>
          <w:sz w:val="22"/>
          <w:szCs w:val="22"/>
        </w:rPr>
        <w:t xml:space="preserve">The Ealing Advice Service </w:t>
      </w:r>
      <w:r w:rsidR="00E0458D">
        <w:rPr>
          <w:rFonts w:ascii="Arial" w:eastAsia="Arial" w:hAnsi="Arial" w:cs="Arial"/>
          <w:sz w:val="22"/>
          <w:szCs w:val="22"/>
        </w:rPr>
        <w:t xml:space="preserve">is a </w:t>
      </w:r>
      <w:r w:rsidRPr="004412FD">
        <w:rPr>
          <w:rFonts w:ascii="Arial" w:eastAsia="Arial" w:hAnsi="Arial" w:cs="Arial"/>
          <w:sz w:val="22"/>
          <w:szCs w:val="22"/>
        </w:rPr>
        <w:t xml:space="preserve">consortium </w:t>
      </w:r>
      <w:r w:rsidR="00E0458D">
        <w:rPr>
          <w:rFonts w:ascii="Arial" w:eastAsia="Arial" w:hAnsi="Arial" w:cs="Arial"/>
          <w:sz w:val="22"/>
          <w:szCs w:val="22"/>
        </w:rPr>
        <w:t>of</w:t>
      </w:r>
      <w:r w:rsidRPr="004412FD">
        <w:rPr>
          <w:rFonts w:ascii="Arial" w:eastAsia="Arial" w:hAnsi="Arial" w:cs="Arial"/>
          <w:sz w:val="22"/>
          <w:szCs w:val="22"/>
        </w:rPr>
        <w:t xml:space="preserve"> charities working in partnership to deliver advice, guidance and information to residents of the borough of Ealing.</w:t>
      </w:r>
      <w:r w:rsidR="00824F0B">
        <w:rPr>
          <w:rFonts w:ascii="Arial" w:eastAsia="Arial" w:hAnsi="Arial" w:cs="Arial"/>
          <w:sz w:val="22"/>
          <w:szCs w:val="22"/>
        </w:rPr>
        <w:t xml:space="preserve"> </w:t>
      </w:r>
      <w:r w:rsidR="00824F0B" w:rsidRPr="00824F0B">
        <w:rPr>
          <w:rFonts w:ascii="Arial" w:eastAsia="Arial" w:hAnsi="Arial" w:cs="Arial"/>
          <w:sz w:val="22"/>
          <w:szCs w:val="22"/>
        </w:rPr>
        <w:t xml:space="preserve"> </w:t>
      </w:r>
      <w:r w:rsidR="00E0458D" w:rsidRPr="004412FD">
        <w:rPr>
          <w:rFonts w:ascii="Arial" w:eastAsia="Arial" w:hAnsi="Arial" w:cs="Arial"/>
          <w:sz w:val="22"/>
          <w:szCs w:val="22"/>
        </w:rPr>
        <w:t>The consortium is collectively referred to as ‘EAS’, ‘we’, ‘us’ or ‘our’ in this client privacy notice and privacy policy.</w:t>
      </w:r>
    </w:p>
    <w:p w14:paraId="021B4A08" w14:textId="77777777" w:rsidR="00E0458D" w:rsidRDefault="00E0458D" w:rsidP="00E0458D">
      <w:pPr>
        <w:rPr>
          <w:rFonts w:ascii="Arial" w:eastAsia="Arial" w:hAnsi="Arial" w:cs="Arial"/>
          <w:sz w:val="22"/>
          <w:szCs w:val="22"/>
        </w:rPr>
      </w:pPr>
    </w:p>
    <w:p w14:paraId="075A7AA4" w14:textId="0D9DDC0E" w:rsidR="00824F0B" w:rsidRDefault="00824F0B" w:rsidP="00824F0B">
      <w:pPr>
        <w:rPr>
          <w:rFonts w:ascii="Arial" w:eastAsia="Arial" w:hAnsi="Arial" w:cs="Arial"/>
          <w:sz w:val="22"/>
          <w:szCs w:val="22"/>
        </w:rPr>
      </w:pPr>
      <w:r>
        <w:rPr>
          <w:rFonts w:ascii="Arial" w:eastAsia="Arial" w:hAnsi="Arial" w:cs="Arial"/>
          <w:sz w:val="22"/>
          <w:szCs w:val="22"/>
        </w:rPr>
        <w:t xml:space="preserve">The </w:t>
      </w:r>
      <w:r w:rsidR="00E0458D">
        <w:rPr>
          <w:rFonts w:ascii="Arial" w:eastAsia="Arial" w:hAnsi="Arial" w:cs="Arial"/>
          <w:sz w:val="22"/>
          <w:szCs w:val="22"/>
        </w:rPr>
        <w:t xml:space="preserve">current </w:t>
      </w:r>
      <w:r>
        <w:rPr>
          <w:rFonts w:ascii="Arial" w:eastAsia="Arial" w:hAnsi="Arial" w:cs="Arial"/>
          <w:sz w:val="22"/>
          <w:szCs w:val="22"/>
        </w:rPr>
        <w:t>partners are:</w:t>
      </w:r>
    </w:p>
    <w:p w14:paraId="351F8D24" w14:textId="77777777" w:rsidR="00824F0B" w:rsidRDefault="00824F0B" w:rsidP="00824F0B">
      <w:pPr>
        <w:rPr>
          <w:rFonts w:ascii="Arial" w:eastAsia="Arial" w:hAnsi="Arial" w:cs="Arial"/>
          <w:sz w:val="22"/>
          <w:szCs w:val="22"/>
        </w:rPr>
      </w:pPr>
    </w:p>
    <w:p w14:paraId="16767453" w14:textId="77777777" w:rsidR="00824F0B" w:rsidRPr="00824F0B" w:rsidRDefault="00824F0B" w:rsidP="00824F0B">
      <w:pPr>
        <w:pStyle w:val="ListParagraph"/>
        <w:numPr>
          <w:ilvl w:val="0"/>
          <w:numId w:val="7"/>
        </w:numPr>
        <w:rPr>
          <w:rFonts w:ascii="Arial" w:eastAsia="Arial" w:hAnsi="Arial" w:cs="Arial"/>
          <w:sz w:val="22"/>
          <w:szCs w:val="22"/>
        </w:rPr>
      </w:pPr>
      <w:r w:rsidRPr="00824F0B">
        <w:rPr>
          <w:rFonts w:ascii="Arial" w:eastAsia="Arial" w:hAnsi="Arial" w:cs="Arial"/>
          <w:sz w:val="22"/>
          <w:szCs w:val="22"/>
        </w:rPr>
        <w:t>Ealing Mencap</w:t>
      </w:r>
      <w:r>
        <w:rPr>
          <w:rFonts w:ascii="Arial" w:eastAsia="Arial" w:hAnsi="Arial" w:cs="Arial"/>
          <w:sz w:val="22"/>
          <w:szCs w:val="22"/>
        </w:rPr>
        <w:t xml:space="preserve"> (Lead Partner and Data Controller)</w:t>
      </w:r>
    </w:p>
    <w:p w14:paraId="59594A40" w14:textId="77777777" w:rsidR="00824F0B" w:rsidRPr="00824F0B" w:rsidRDefault="00824F0B" w:rsidP="00824F0B">
      <w:pPr>
        <w:pStyle w:val="ListParagraph"/>
        <w:numPr>
          <w:ilvl w:val="0"/>
          <w:numId w:val="7"/>
        </w:numPr>
        <w:rPr>
          <w:rFonts w:ascii="Arial" w:eastAsia="Arial" w:hAnsi="Arial" w:cs="Arial"/>
          <w:sz w:val="22"/>
          <w:szCs w:val="22"/>
        </w:rPr>
      </w:pPr>
      <w:r w:rsidRPr="00824F0B">
        <w:rPr>
          <w:rFonts w:ascii="Arial" w:eastAsia="Arial" w:hAnsi="Arial" w:cs="Arial"/>
          <w:sz w:val="22"/>
          <w:szCs w:val="22"/>
        </w:rPr>
        <w:t>Age UK Ealing</w:t>
      </w:r>
    </w:p>
    <w:p w14:paraId="518258A2" w14:textId="77777777" w:rsidR="00824F0B" w:rsidRPr="00824F0B" w:rsidRDefault="00824F0B" w:rsidP="00824F0B">
      <w:pPr>
        <w:pStyle w:val="ListParagraph"/>
        <w:numPr>
          <w:ilvl w:val="0"/>
          <w:numId w:val="7"/>
        </w:numPr>
        <w:rPr>
          <w:rFonts w:ascii="Arial" w:eastAsia="Arial" w:hAnsi="Arial" w:cs="Arial"/>
          <w:sz w:val="22"/>
          <w:szCs w:val="22"/>
        </w:rPr>
      </w:pPr>
      <w:r w:rsidRPr="00824F0B">
        <w:rPr>
          <w:rFonts w:ascii="Arial" w:eastAsia="Arial" w:hAnsi="Arial" w:cs="Arial"/>
          <w:sz w:val="22"/>
          <w:szCs w:val="22"/>
        </w:rPr>
        <w:t>Nucleus</w:t>
      </w:r>
    </w:p>
    <w:p w14:paraId="108F2176" w14:textId="77777777" w:rsidR="00824F0B" w:rsidRPr="00824F0B" w:rsidRDefault="00824F0B" w:rsidP="00824F0B">
      <w:pPr>
        <w:pStyle w:val="ListParagraph"/>
        <w:numPr>
          <w:ilvl w:val="0"/>
          <w:numId w:val="7"/>
        </w:numPr>
        <w:rPr>
          <w:rFonts w:ascii="Arial" w:eastAsia="Arial" w:hAnsi="Arial" w:cs="Arial"/>
          <w:sz w:val="22"/>
          <w:szCs w:val="22"/>
        </w:rPr>
      </w:pPr>
      <w:r w:rsidRPr="00824F0B">
        <w:rPr>
          <w:rFonts w:ascii="Arial" w:eastAsia="Arial" w:hAnsi="Arial" w:cs="Arial"/>
          <w:sz w:val="22"/>
          <w:szCs w:val="22"/>
        </w:rPr>
        <w:t>Deaf Plus</w:t>
      </w:r>
    </w:p>
    <w:p w14:paraId="5E0360D7" w14:textId="77777777" w:rsidR="00824F0B" w:rsidRPr="00824F0B" w:rsidRDefault="00824F0B" w:rsidP="00824F0B">
      <w:pPr>
        <w:pStyle w:val="ListParagraph"/>
        <w:numPr>
          <w:ilvl w:val="0"/>
          <w:numId w:val="7"/>
        </w:numPr>
        <w:rPr>
          <w:rFonts w:ascii="Arial" w:eastAsia="Arial" w:hAnsi="Arial" w:cs="Arial"/>
          <w:sz w:val="22"/>
          <w:szCs w:val="22"/>
        </w:rPr>
      </w:pPr>
      <w:r w:rsidRPr="00824F0B">
        <w:rPr>
          <w:rFonts w:ascii="Arial" w:eastAsia="Arial" w:hAnsi="Arial" w:cs="Arial"/>
          <w:sz w:val="22"/>
          <w:szCs w:val="22"/>
        </w:rPr>
        <w:t>MIND Ealing and Hounslow</w:t>
      </w:r>
    </w:p>
    <w:p w14:paraId="42A7020E" w14:textId="77777777" w:rsidR="00824F0B" w:rsidRPr="00824F0B" w:rsidRDefault="00824F0B" w:rsidP="00824F0B">
      <w:pPr>
        <w:pStyle w:val="ListParagraph"/>
        <w:numPr>
          <w:ilvl w:val="0"/>
          <w:numId w:val="7"/>
        </w:numPr>
        <w:rPr>
          <w:rFonts w:ascii="Arial" w:eastAsia="Arial" w:hAnsi="Arial" w:cs="Arial"/>
          <w:sz w:val="22"/>
          <w:szCs w:val="22"/>
        </w:rPr>
      </w:pPr>
      <w:r w:rsidRPr="00824F0B">
        <w:rPr>
          <w:rFonts w:ascii="Arial" w:eastAsia="Arial" w:hAnsi="Arial" w:cs="Arial"/>
          <w:sz w:val="22"/>
          <w:szCs w:val="22"/>
        </w:rPr>
        <w:t>Ealing Centre for Independent Living (ECIL)</w:t>
      </w:r>
    </w:p>
    <w:p w14:paraId="1C06A6C9" w14:textId="77777777" w:rsidR="00824F0B" w:rsidRPr="00824F0B" w:rsidRDefault="00824F0B" w:rsidP="00824F0B">
      <w:pPr>
        <w:pStyle w:val="ListParagraph"/>
        <w:numPr>
          <w:ilvl w:val="0"/>
          <w:numId w:val="7"/>
        </w:numPr>
        <w:rPr>
          <w:rFonts w:ascii="Arial" w:eastAsia="Arial" w:hAnsi="Arial" w:cs="Arial"/>
          <w:sz w:val="22"/>
          <w:szCs w:val="22"/>
        </w:rPr>
      </w:pPr>
      <w:r w:rsidRPr="00824F0B">
        <w:rPr>
          <w:rFonts w:ascii="Arial" w:eastAsia="Arial" w:hAnsi="Arial" w:cs="Arial"/>
          <w:sz w:val="22"/>
          <w:szCs w:val="22"/>
        </w:rPr>
        <w:t>PESTS</w:t>
      </w:r>
    </w:p>
    <w:p w14:paraId="46391C60" w14:textId="77777777" w:rsidR="00824F0B" w:rsidRPr="00824F0B" w:rsidRDefault="00824F0B" w:rsidP="00824F0B">
      <w:pPr>
        <w:pStyle w:val="ListParagraph"/>
        <w:numPr>
          <w:ilvl w:val="0"/>
          <w:numId w:val="7"/>
        </w:numPr>
        <w:rPr>
          <w:rFonts w:ascii="Arial" w:eastAsia="Arial" w:hAnsi="Arial" w:cs="Arial"/>
          <w:sz w:val="22"/>
          <w:szCs w:val="22"/>
        </w:rPr>
      </w:pPr>
      <w:r w:rsidRPr="00824F0B">
        <w:rPr>
          <w:rFonts w:ascii="Arial" w:eastAsia="Arial" w:hAnsi="Arial" w:cs="Arial"/>
          <w:sz w:val="22"/>
          <w:szCs w:val="22"/>
        </w:rPr>
        <w:t>Family Action</w:t>
      </w:r>
    </w:p>
    <w:p w14:paraId="180260ED" w14:textId="7C0FCA3E" w:rsidR="00824F0B" w:rsidRDefault="00824F0B" w:rsidP="00824F0B">
      <w:pPr>
        <w:pStyle w:val="ListParagraph"/>
        <w:numPr>
          <w:ilvl w:val="0"/>
          <w:numId w:val="7"/>
        </w:numPr>
        <w:rPr>
          <w:rFonts w:ascii="Arial" w:eastAsia="Arial" w:hAnsi="Arial" w:cs="Arial"/>
          <w:sz w:val="22"/>
          <w:szCs w:val="22"/>
        </w:rPr>
      </w:pPr>
      <w:r w:rsidRPr="00824F0B">
        <w:rPr>
          <w:rFonts w:ascii="Arial" w:eastAsia="Arial" w:hAnsi="Arial" w:cs="Arial"/>
          <w:sz w:val="22"/>
          <w:szCs w:val="22"/>
        </w:rPr>
        <w:t>Havelock Family Centre</w:t>
      </w:r>
    </w:p>
    <w:p w14:paraId="04CE9F78" w14:textId="12DED366" w:rsidR="00E0458D" w:rsidRPr="00824F0B" w:rsidRDefault="00E0458D" w:rsidP="00824F0B">
      <w:pPr>
        <w:pStyle w:val="ListParagraph"/>
        <w:numPr>
          <w:ilvl w:val="0"/>
          <w:numId w:val="7"/>
        </w:numPr>
        <w:rPr>
          <w:rFonts w:ascii="Arial" w:eastAsia="Arial" w:hAnsi="Arial" w:cs="Arial"/>
          <w:sz w:val="22"/>
          <w:szCs w:val="22"/>
        </w:rPr>
      </w:pPr>
      <w:r>
        <w:rPr>
          <w:rFonts w:ascii="Arial" w:eastAsia="Arial" w:hAnsi="Arial" w:cs="Arial"/>
          <w:sz w:val="22"/>
          <w:szCs w:val="22"/>
        </w:rPr>
        <w:t>Centre for Armenian Information and Advice</w:t>
      </w:r>
    </w:p>
    <w:p w14:paraId="2E4D139B" w14:textId="77777777" w:rsidR="00824F0B" w:rsidRDefault="00824F0B" w:rsidP="00824F0B">
      <w:pPr>
        <w:rPr>
          <w:rFonts w:ascii="Arial" w:eastAsia="Arial" w:hAnsi="Arial" w:cs="Arial"/>
          <w:sz w:val="22"/>
          <w:szCs w:val="22"/>
        </w:rPr>
      </w:pPr>
    </w:p>
    <w:p w14:paraId="5CD899C8" w14:textId="7C4E9F80" w:rsidR="00E0458D" w:rsidRDefault="006162C6" w:rsidP="00824F0B">
      <w:pPr>
        <w:rPr>
          <w:rFonts w:ascii="Arial" w:eastAsia="Arial" w:hAnsi="Arial" w:cs="Arial"/>
          <w:sz w:val="22"/>
          <w:szCs w:val="22"/>
        </w:rPr>
      </w:pPr>
      <w:r>
        <w:rPr>
          <w:rFonts w:ascii="Arial" w:eastAsia="Arial" w:hAnsi="Arial" w:cs="Arial"/>
          <w:sz w:val="22"/>
          <w:szCs w:val="22"/>
        </w:rPr>
        <w:t>These are correct on the 1</w:t>
      </w:r>
      <w:r w:rsidRPr="006162C6">
        <w:rPr>
          <w:rFonts w:ascii="Arial" w:eastAsia="Arial" w:hAnsi="Arial" w:cs="Arial"/>
          <w:sz w:val="22"/>
          <w:szCs w:val="22"/>
          <w:vertAlign w:val="superscript"/>
        </w:rPr>
        <w:t>st</w:t>
      </w:r>
      <w:r>
        <w:rPr>
          <w:rFonts w:ascii="Arial" w:eastAsia="Arial" w:hAnsi="Arial" w:cs="Arial"/>
          <w:sz w:val="22"/>
          <w:szCs w:val="22"/>
        </w:rPr>
        <w:t xml:space="preserve"> of April 2019, they will be updated as any changes occur. </w:t>
      </w:r>
    </w:p>
    <w:p w14:paraId="7981D449" w14:textId="77777777" w:rsidR="006162C6" w:rsidRDefault="006162C6" w:rsidP="00824F0B">
      <w:pPr>
        <w:rPr>
          <w:rFonts w:ascii="Arial" w:eastAsia="Arial" w:hAnsi="Arial" w:cs="Arial"/>
          <w:sz w:val="22"/>
          <w:szCs w:val="22"/>
        </w:rPr>
      </w:pPr>
    </w:p>
    <w:p w14:paraId="79E5D931" w14:textId="2629C1F6" w:rsidR="00E0458D" w:rsidRDefault="00E0458D" w:rsidP="00E0458D">
      <w:pPr>
        <w:rPr>
          <w:rFonts w:ascii="Arial" w:eastAsia="Arial" w:hAnsi="Arial" w:cs="Arial"/>
          <w:sz w:val="22"/>
          <w:szCs w:val="22"/>
        </w:rPr>
      </w:pPr>
      <w:r>
        <w:rPr>
          <w:rFonts w:ascii="Arial" w:eastAsia="Arial" w:hAnsi="Arial" w:cs="Arial"/>
          <w:sz w:val="22"/>
          <w:szCs w:val="22"/>
        </w:rPr>
        <w:t xml:space="preserve">EAS is </w:t>
      </w:r>
      <w:r w:rsidR="00824F0B" w:rsidRPr="00824F0B">
        <w:rPr>
          <w:rFonts w:ascii="Arial" w:eastAsia="Arial" w:hAnsi="Arial" w:cs="Arial"/>
          <w:sz w:val="22"/>
          <w:szCs w:val="22"/>
        </w:rPr>
        <w:t>not a legal entity and does not have a legal structure</w:t>
      </w:r>
      <w:r>
        <w:rPr>
          <w:rFonts w:ascii="Arial" w:eastAsia="Arial" w:hAnsi="Arial" w:cs="Arial"/>
          <w:sz w:val="22"/>
          <w:szCs w:val="22"/>
        </w:rPr>
        <w:t xml:space="preserve">, however, it is administered by </w:t>
      </w:r>
      <w:proofErr w:type="spellStart"/>
      <w:r>
        <w:rPr>
          <w:rFonts w:ascii="Arial" w:eastAsia="Arial" w:hAnsi="Arial" w:cs="Arial"/>
          <w:sz w:val="22"/>
          <w:szCs w:val="22"/>
        </w:rPr>
        <w:t>Ealing</w:t>
      </w:r>
      <w:proofErr w:type="spellEnd"/>
      <w:r>
        <w:rPr>
          <w:rFonts w:ascii="Arial" w:eastAsia="Arial" w:hAnsi="Arial" w:cs="Arial"/>
          <w:sz w:val="22"/>
          <w:szCs w:val="22"/>
        </w:rPr>
        <w:t xml:space="preserve"> </w:t>
      </w:r>
      <w:proofErr w:type="spellStart"/>
      <w:r>
        <w:rPr>
          <w:rFonts w:ascii="Arial" w:eastAsia="Arial" w:hAnsi="Arial" w:cs="Arial"/>
          <w:sz w:val="22"/>
          <w:szCs w:val="22"/>
        </w:rPr>
        <w:t>Mencap</w:t>
      </w:r>
      <w:proofErr w:type="spellEnd"/>
      <w:r>
        <w:rPr>
          <w:rFonts w:ascii="Arial" w:eastAsia="Arial" w:hAnsi="Arial" w:cs="Arial"/>
          <w:sz w:val="22"/>
          <w:szCs w:val="22"/>
        </w:rPr>
        <w:t xml:space="preserve">, and </w:t>
      </w:r>
      <w:r w:rsidRPr="004412FD">
        <w:rPr>
          <w:rFonts w:ascii="Arial" w:eastAsia="Arial" w:hAnsi="Arial" w:cs="Arial"/>
          <w:sz w:val="22"/>
          <w:szCs w:val="22"/>
        </w:rPr>
        <w:t xml:space="preserve">as lead partner </w:t>
      </w:r>
      <w:r>
        <w:rPr>
          <w:rFonts w:ascii="Arial" w:eastAsia="Arial" w:hAnsi="Arial" w:cs="Arial"/>
          <w:sz w:val="22"/>
          <w:szCs w:val="22"/>
        </w:rPr>
        <w:t xml:space="preserve">is the data owner and </w:t>
      </w:r>
      <w:r w:rsidRPr="004412FD">
        <w:rPr>
          <w:rFonts w:ascii="Arial" w:eastAsia="Arial" w:hAnsi="Arial" w:cs="Arial"/>
          <w:sz w:val="22"/>
          <w:szCs w:val="22"/>
        </w:rPr>
        <w:t>acts as overall data controller</w:t>
      </w:r>
      <w:r>
        <w:rPr>
          <w:rFonts w:ascii="Arial" w:eastAsia="Arial" w:hAnsi="Arial" w:cs="Arial"/>
          <w:sz w:val="22"/>
          <w:szCs w:val="22"/>
        </w:rPr>
        <w:t>, and along with</w:t>
      </w:r>
      <w:r w:rsidRPr="004412FD">
        <w:rPr>
          <w:rFonts w:ascii="Arial" w:eastAsia="Arial" w:hAnsi="Arial" w:cs="Arial"/>
          <w:sz w:val="22"/>
          <w:szCs w:val="22"/>
        </w:rPr>
        <w:t xml:space="preserve"> the guidance of the steering group, establishes the procedures, systems and umbrella policies to ensure the service and employees delivering the service adhere to the 2018 Data Protection Act.  </w:t>
      </w:r>
    </w:p>
    <w:p w14:paraId="6F9FE422" w14:textId="16EF6AEE" w:rsidR="00E0458D" w:rsidRDefault="00E0458D">
      <w:pPr>
        <w:rPr>
          <w:rFonts w:ascii="Arial" w:eastAsia="Arial" w:hAnsi="Arial" w:cs="Arial"/>
          <w:sz w:val="22"/>
          <w:szCs w:val="22"/>
        </w:rPr>
      </w:pPr>
    </w:p>
    <w:p w14:paraId="16541C28" w14:textId="00F5C554" w:rsidR="00F54B44" w:rsidRPr="00E0458D" w:rsidRDefault="00E0458D">
      <w:pPr>
        <w:rPr>
          <w:rFonts w:ascii="Arial" w:eastAsia="Arial" w:hAnsi="Arial" w:cs="Arial"/>
          <w:color w:val="FF0000"/>
          <w:sz w:val="22"/>
          <w:szCs w:val="22"/>
        </w:rPr>
      </w:pPr>
      <w:r>
        <w:rPr>
          <w:rFonts w:ascii="Arial" w:eastAsia="Arial" w:hAnsi="Arial" w:cs="Arial"/>
          <w:sz w:val="22"/>
          <w:szCs w:val="22"/>
        </w:rPr>
        <w:t>W</w:t>
      </w:r>
      <w:r w:rsidR="00071B7D" w:rsidRPr="004412FD">
        <w:rPr>
          <w:rFonts w:ascii="Arial" w:eastAsia="Arial" w:hAnsi="Arial" w:cs="Arial"/>
          <w:sz w:val="22"/>
          <w:szCs w:val="22"/>
        </w:rPr>
        <w:t xml:space="preserve">hen you give permission for data to be stored, front-line EAS staff from the </w:t>
      </w:r>
      <w:proofErr w:type="spellStart"/>
      <w:r>
        <w:rPr>
          <w:rFonts w:ascii="Arial" w:eastAsia="Arial" w:hAnsi="Arial" w:cs="Arial"/>
          <w:sz w:val="22"/>
          <w:szCs w:val="22"/>
        </w:rPr>
        <w:t>organisations</w:t>
      </w:r>
      <w:proofErr w:type="spellEnd"/>
      <w:r>
        <w:rPr>
          <w:rFonts w:ascii="Arial" w:eastAsia="Arial" w:hAnsi="Arial" w:cs="Arial"/>
          <w:sz w:val="22"/>
          <w:szCs w:val="22"/>
        </w:rPr>
        <w:t xml:space="preserve"> above</w:t>
      </w:r>
      <w:r w:rsidR="00071B7D" w:rsidRPr="004412FD">
        <w:rPr>
          <w:rFonts w:ascii="Arial" w:eastAsia="Arial" w:hAnsi="Arial" w:cs="Arial"/>
          <w:sz w:val="22"/>
          <w:szCs w:val="22"/>
        </w:rPr>
        <w:t xml:space="preserve"> will have </w:t>
      </w:r>
      <w:r>
        <w:rPr>
          <w:rFonts w:ascii="Arial" w:eastAsia="Arial" w:hAnsi="Arial" w:cs="Arial"/>
          <w:sz w:val="22"/>
          <w:szCs w:val="22"/>
        </w:rPr>
        <w:t>access to</w:t>
      </w:r>
      <w:r w:rsidR="00071B7D" w:rsidRPr="004412FD">
        <w:rPr>
          <w:rFonts w:ascii="Arial" w:eastAsia="Arial" w:hAnsi="Arial" w:cs="Arial"/>
          <w:sz w:val="22"/>
          <w:szCs w:val="22"/>
        </w:rPr>
        <w:t xml:space="preserve"> your personal data:</w:t>
      </w:r>
    </w:p>
    <w:p w14:paraId="7E4911CD" w14:textId="77777777" w:rsidR="00824F0B" w:rsidRPr="004412FD" w:rsidRDefault="00824F0B" w:rsidP="004412FD">
      <w:pPr>
        <w:rPr>
          <w:rFonts w:ascii="Arial" w:eastAsia="Arial" w:hAnsi="Arial" w:cs="Arial"/>
          <w:sz w:val="22"/>
          <w:szCs w:val="22"/>
        </w:rPr>
      </w:pPr>
    </w:p>
    <w:p w14:paraId="12863004" w14:textId="40ECB24A" w:rsidR="00DA5BE0" w:rsidRDefault="00071B7D" w:rsidP="00DA5BE0">
      <w:pPr>
        <w:rPr>
          <w:rFonts w:ascii="Arial" w:eastAsia="Arial" w:hAnsi="Arial" w:cs="Arial"/>
          <w:sz w:val="22"/>
          <w:szCs w:val="22"/>
        </w:rPr>
      </w:pPr>
      <w:r>
        <w:rPr>
          <w:rFonts w:ascii="Arial" w:eastAsia="Arial" w:hAnsi="Arial" w:cs="Arial"/>
          <w:sz w:val="22"/>
          <w:szCs w:val="22"/>
        </w:rPr>
        <w:t>EAS</w:t>
      </w:r>
      <w:r>
        <w:rPr>
          <w:rFonts w:ascii="Arial" w:eastAsia="Arial" w:hAnsi="Arial" w:cs="Arial"/>
          <w:color w:val="000000"/>
          <w:sz w:val="22"/>
          <w:szCs w:val="22"/>
        </w:rPr>
        <w:t xml:space="preserve"> respects your privacy and is committed to protecting your personal data. </w:t>
      </w:r>
      <w:r w:rsidR="00DA5BE0">
        <w:rPr>
          <w:rFonts w:ascii="Arial" w:eastAsia="Arial" w:hAnsi="Arial" w:cs="Arial"/>
          <w:color w:val="000000"/>
          <w:sz w:val="22"/>
          <w:szCs w:val="22"/>
        </w:rPr>
        <w:t xml:space="preserve"> </w:t>
      </w:r>
      <w:r w:rsidR="00DA5BE0">
        <w:rPr>
          <w:rFonts w:ascii="Arial" w:eastAsia="Arial" w:hAnsi="Arial" w:cs="Arial"/>
          <w:sz w:val="22"/>
          <w:szCs w:val="22"/>
        </w:rPr>
        <w:t>You have the right to make a complaint at any time to the Information Commissioner’s Office (ICO), which is the UK supervisory authority for data protection issues (</w:t>
      </w:r>
      <w:hyperlink r:id="rId8">
        <w:r w:rsidR="00DA5BE0">
          <w:rPr>
            <w:rFonts w:ascii="Arial" w:eastAsia="Arial" w:hAnsi="Arial" w:cs="Arial"/>
            <w:color w:val="0000FF"/>
            <w:sz w:val="22"/>
            <w:szCs w:val="22"/>
            <w:u w:val="single"/>
          </w:rPr>
          <w:t>www.ico.org.uk</w:t>
        </w:r>
      </w:hyperlink>
      <w:r w:rsidR="00DA5BE0">
        <w:rPr>
          <w:rFonts w:ascii="Arial" w:eastAsia="Arial" w:hAnsi="Arial" w:cs="Arial"/>
          <w:sz w:val="22"/>
          <w:szCs w:val="22"/>
        </w:rPr>
        <w:t>).  We would however appreciate the chance to deal with your concerns before you approach the ICO, so please contact us in the first instance, using the details above.</w:t>
      </w:r>
      <w:r w:rsidR="00DA5BE0">
        <w:rPr>
          <w:rFonts w:ascii="Arial" w:eastAsia="Arial" w:hAnsi="Arial" w:cs="Arial"/>
          <w:sz w:val="22"/>
          <w:szCs w:val="22"/>
        </w:rPr>
        <w:tab/>
      </w:r>
    </w:p>
    <w:p w14:paraId="4C135631" w14:textId="6B9D745E" w:rsidR="00F54B44" w:rsidRDefault="00F54B44">
      <w:pPr>
        <w:pBdr>
          <w:top w:val="nil"/>
          <w:left w:val="nil"/>
          <w:bottom w:val="nil"/>
          <w:right w:val="nil"/>
          <w:between w:val="nil"/>
        </w:pBdr>
        <w:rPr>
          <w:rFonts w:ascii="Arial" w:eastAsia="Arial" w:hAnsi="Arial" w:cs="Arial"/>
          <w:color w:val="000000"/>
          <w:sz w:val="22"/>
          <w:szCs w:val="22"/>
        </w:rPr>
      </w:pPr>
    </w:p>
    <w:p w14:paraId="0AED5D57" w14:textId="4F2279F1" w:rsidR="006162C6" w:rsidRDefault="006162C6">
      <w:pPr>
        <w:pBdr>
          <w:top w:val="nil"/>
          <w:left w:val="nil"/>
          <w:bottom w:val="nil"/>
          <w:right w:val="nil"/>
          <w:between w:val="nil"/>
        </w:pBdr>
        <w:rPr>
          <w:rFonts w:ascii="Arial" w:eastAsia="Arial" w:hAnsi="Arial" w:cs="Arial"/>
          <w:color w:val="000000"/>
          <w:sz w:val="22"/>
          <w:szCs w:val="22"/>
        </w:rPr>
      </w:pPr>
    </w:p>
    <w:p w14:paraId="439E813D" w14:textId="0F0D990D" w:rsidR="006162C6" w:rsidRPr="006162C6" w:rsidRDefault="006162C6" w:rsidP="006162C6">
      <w:pPr>
        <w:rPr>
          <w:rFonts w:ascii="Arial" w:eastAsia="Arial" w:hAnsi="Arial" w:cs="Arial"/>
          <w:bCs/>
          <w:sz w:val="22"/>
          <w:szCs w:val="22"/>
        </w:rPr>
      </w:pPr>
      <w:r w:rsidRPr="006162C6">
        <w:rPr>
          <w:rFonts w:ascii="Arial" w:eastAsia="Arial" w:hAnsi="Arial" w:cs="Arial"/>
          <w:bCs/>
          <w:sz w:val="22"/>
          <w:szCs w:val="22"/>
        </w:rPr>
        <w:t>You can contact us at:</w:t>
      </w:r>
    </w:p>
    <w:p w14:paraId="0F9F957F" w14:textId="77777777" w:rsidR="006162C6" w:rsidRDefault="006162C6" w:rsidP="006162C6">
      <w:pPr>
        <w:ind w:left="720"/>
        <w:rPr>
          <w:rFonts w:ascii="Arial" w:eastAsia="Arial" w:hAnsi="Arial" w:cs="Arial"/>
          <w:sz w:val="22"/>
          <w:szCs w:val="22"/>
        </w:rPr>
      </w:pPr>
    </w:p>
    <w:p w14:paraId="7836E779" w14:textId="77777777" w:rsidR="006162C6" w:rsidRDefault="006162C6" w:rsidP="006162C6">
      <w:pPr>
        <w:ind w:left="720"/>
        <w:rPr>
          <w:rFonts w:ascii="Arial" w:eastAsia="Arial" w:hAnsi="Arial" w:cs="Arial"/>
          <w:sz w:val="22"/>
          <w:szCs w:val="22"/>
        </w:rPr>
      </w:pPr>
      <w:r>
        <w:rPr>
          <w:rFonts w:ascii="Arial" w:eastAsia="Arial" w:hAnsi="Arial" w:cs="Arial"/>
          <w:sz w:val="22"/>
          <w:szCs w:val="22"/>
        </w:rPr>
        <w:t>EAS</w:t>
      </w:r>
    </w:p>
    <w:p w14:paraId="6D5B11F4" w14:textId="77777777" w:rsidR="006162C6" w:rsidRDefault="006162C6" w:rsidP="006162C6">
      <w:pPr>
        <w:ind w:left="720"/>
        <w:rPr>
          <w:rFonts w:ascii="Arial" w:eastAsia="Arial" w:hAnsi="Arial" w:cs="Arial"/>
          <w:sz w:val="22"/>
          <w:szCs w:val="22"/>
        </w:rPr>
      </w:pPr>
      <w:r>
        <w:rPr>
          <w:rFonts w:ascii="Arial" w:eastAsia="Arial" w:hAnsi="Arial" w:cs="Arial"/>
          <w:sz w:val="22"/>
          <w:szCs w:val="22"/>
        </w:rPr>
        <w:t xml:space="preserve">Age UK </w:t>
      </w:r>
      <w:proofErr w:type="spellStart"/>
      <w:r>
        <w:rPr>
          <w:rFonts w:ascii="Arial" w:eastAsia="Arial" w:hAnsi="Arial" w:cs="Arial"/>
          <w:sz w:val="22"/>
          <w:szCs w:val="22"/>
        </w:rPr>
        <w:t>Ealing</w:t>
      </w:r>
      <w:proofErr w:type="spellEnd"/>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roofErr w:type="spellStart"/>
      <w:r>
        <w:rPr>
          <w:rFonts w:ascii="Arial" w:eastAsia="Arial" w:hAnsi="Arial" w:cs="Arial"/>
          <w:sz w:val="22"/>
          <w:szCs w:val="22"/>
        </w:rPr>
        <w:t>Ealing</w:t>
      </w:r>
      <w:proofErr w:type="spellEnd"/>
      <w:r>
        <w:rPr>
          <w:rFonts w:ascii="Arial" w:eastAsia="Arial" w:hAnsi="Arial" w:cs="Arial"/>
          <w:sz w:val="22"/>
          <w:szCs w:val="22"/>
        </w:rPr>
        <w:t xml:space="preserve"> </w:t>
      </w:r>
      <w:proofErr w:type="spellStart"/>
      <w:r>
        <w:rPr>
          <w:rFonts w:ascii="Arial" w:eastAsia="Arial" w:hAnsi="Arial" w:cs="Arial"/>
          <w:sz w:val="22"/>
          <w:szCs w:val="22"/>
        </w:rPr>
        <w:t>Mencap</w:t>
      </w:r>
      <w:proofErr w:type="spellEnd"/>
      <w:r>
        <w:rPr>
          <w:rFonts w:ascii="Arial" w:eastAsia="Arial" w:hAnsi="Arial" w:cs="Arial"/>
          <w:sz w:val="22"/>
          <w:szCs w:val="22"/>
        </w:rPr>
        <w:t xml:space="preserve"> (lead partner)</w:t>
      </w:r>
      <w:r>
        <w:rPr>
          <w:rFonts w:ascii="Arial" w:eastAsia="Arial" w:hAnsi="Arial" w:cs="Arial"/>
          <w:sz w:val="22"/>
          <w:szCs w:val="22"/>
        </w:rPr>
        <w:tab/>
      </w:r>
    </w:p>
    <w:p w14:paraId="59CCA75D" w14:textId="77777777" w:rsidR="006162C6" w:rsidRDefault="006162C6" w:rsidP="006162C6">
      <w:pPr>
        <w:ind w:left="720"/>
        <w:rPr>
          <w:rFonts w:ascii="Arial" w:eastAsia="Arial" w:hAnsi="Arial" w:cs="Arial"/>
          <w:sz w:val="22"/>
          <w:szCs w:val="22"/>
        </w:rPr>
      </w:pPr>
      <w:r>
        <w:rPr>
          <w:rFonts w:ascii="Arial" w:eastAsia="Arial" w:hAnsi="Arial" w:cs="Arial"/>
          <w:sz w:val="22"/>
          <w:szCs w:val="22"/>
        </w:rPr>
        <w:t>135 Uxbridge Road</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Enterprise Lodge, </w:t>
      </w:r>
      <w:proofErr w:type="spellStart"/>
      <w:r>
        <w:rPr>
          <w:rFonts w:ascii="Arial" w:eastAsia="Arial" w:hAnsi="Arial" w:cs="Arial"/>
          <w:sz w:val="22"/>
          <w:szCs w:val="22"/>
        </w:rPr>
        <w:t>Stockdove</w:t>
      </w:r>
      <w:proofErr w:type="spellEnd"/>
      <w:r>
        <w:rPr>
          <w:rFonts w:ascii="Arial" w:eastAsia="Arial" w:hAnsi="Arial" w:cs="Arial"/>
          <w:sz w:val="22"/>
          <w:szCs w:val="22"/>
        </w:rPr>
        <w:t xml:space="preserve"> Way</w:t>
      </w:r>
      <w:r>
        <w:rPr>
          <w:rFonts w:ascii="Arial" w:eastAsia="Arial" w:hAnsi="Arial" w:cs="Arial"/>
          <w:sz w:val="22"/>
          <w:szCs w:val="22"/>
        </w:rPr>
        <w:tab/>
      </w:r>
      <w:r>
        <w:rPr>
          <w:rFonts w:ascii="Arial" w:eastAsia="Arial" w:hAnsi="Arial" w:cs="Arial"/>
          <w:sz w:val="22"/>
          <w:szCs w:val="22"/>
        </w:rPr>
        <w:tab/>
      </w:r>
    </w:p>
    <w:p w14:paraId="1B3D8004" w14:textId="085E0E26" w:rsidR="006162C6" w:rsidRDefault="006162C6" w:rsidP="006162C6">
      <w:pPr>
        <w:ind w:left="720"/>
        <w:rPr>
          <w:rFonts w:ascii="Arial" w:eastAsia="Arial" w:hAnsi="Arial" w:cs="Arial"/>
          <w:sz w:val="22"/>
          <w:szCs w:val="22"/>
          <w:highlight w:val="white"/>
        </w:rPr>
      </w:pPr>
      <w:r>
        <w:rPr>
          <w:rFonts w:ascii="Arial" w:eastAsia="Arial" w:hAnsi="Arial" w:cs="Arial"/>
          <w:sz w:val="22"/>
          <w:szCs w:val="22"/>
        </w:rPr>
        <w:t>London W13 9AU</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highlight w:val="white"/>
        </w:rPr>
        <w:t>Greenford UB6 8TJ</w:t>
      </w:r>
      <w:r>
        <w:rPr>
          <w:rFonts w:ascii="Arial" w:eastAsia="Arial" w:hAnsi="Arial" w:cs="Arial"/>
          <w:sz w:val="22"/>
          <w:szCs w:val="22"/>
          <w:highlight w:val="white"/>
        </w:rPr>
        <w:tab/>
      </w:r>
      <w:r>
        <w:rPr>
          <w:rFonts w:ascii="Arial" w:eastAsia="Arial" w:hAnsi="Arial" w:cs="Arial"/>
          <w:sz w:val="22"/>
          <w:szCs w:val="22"/>
        </w:rPr>
        <w:tab/>
      </w:r>
      <w:r>
        <w:rPr>
          <w:rFonts w:ascii="Arial" w:eastAsia="Arial" w:hAnsi="Arial" w:cs="Arial"/>
          <w:sz w:val="22"/>
          <w:szCs w:val="22"/>
          <w:highlight w:val="white"/>
        </w:rPr>
        <w:tab/>
      </w:r>
      <w:r>
        <w:rPr>
          <w:rFonts w:ascii="Arial" w:eastAsia="Arial" w:hAnsi="Arial" w:cs="Arial"/>
          <w:sz w:val="22"/>
          <w:szCs w:val="22"/>
          <w:highlight w:val="white"/>
        </w:rPr>
        <w:tab/>
      </w:r>
    </w:p>
    <w:p w14:paraId="2164DC24" w14:textId="77777777" w:rsidR="006162C6" w:rsidRDefault="006162C6" w:rsidP="006162C6">
      <w:pPr>
        <w:ind w:firstLine="720"/>
        <w:rPr>
          <w:rFonts w:ascii="Arial" w:eastAsia="Arial" w:hAnsi="Arial" w:cs="Arial"/>
          <w:sz w:val="22"/>
          <w:szCs w:val="22"/>
          <w:highlight w:val="white"/>
        </w:rPr>
      </w:pPr>
      <w:r>
        <w:rPr>
          <w:rFonts w:ascii="Arial" w:eastAsia="Arial" w:hAnsi="Arial" w:cs="Arial"/>
          <w:sz w:val="22"/>
          <w:szCs w:val="22"/>
          <w:highlight w:val="white"/>
        </w:rPr>
        <w:t>Tel:  020 8567 8017</w:t>
      </w:r>
      <w:r>
        <w:rPr>
          <w:rFonts w:ascii="Arial" w:eastAsia="Arial" w:hAnsi="Arial" w:cs="Arial"/>
          <w:sz w:val="22"/>
          <w:szCs w:val="22"/>
          <w:highlight w:val="white"/>
        </w:rPr>
        <w:tab/>
      </w:r>
      <w:r>
        <w:rPr>
          <w:rFonts w:ascii="Arial" w:eastAsia="Arial" w:hAnsi="Arial" w:cs="Arial"/>
          <w:sz w:val="22"/>
          <w:szCs w:val="22"/>
          <w:highlight w:val="white"/>
        </w:rPr>
        <w:tab/>
      </w:r>
      <w:r>
        <w:rPr>
          <w:rFonts w:ascii="Arial" w:eastAsia="Arial" w:hAnsi="Arial" w:cs="Arial"/>
          <w:sz w:val="22"/>
          <w:szCs w:val="22"/>
          <w:highlight w:val="white"/>
        </w:rPr>
        <w:tab/>
      </w:r>
      <w:r>
        <w:rPr>
          <w:rFonts w:ascii="Arial" w:eastAsia="Arial" w:hAnsi="Arial" w:cs="Arial"/>
          <w:sz w:val="22"/>
          <w:szCs w:val="22"/>
          <w:highlight w:val="white"/>
        </w:rPr>
        <w:tab/>
        <w:t>Tel: 02085669575</w:t>
      </w:r>
      <w:r>
        <w:rPr>
          <w:rFonts w:ascii="Arial" w:eastAsia="Arial" w:hAnsi="Arial" w:cs="Arial"/>
          <w:sz w:val="22"/>
          <w:szCs w:val="22"/>
          <w:highlight w:val="white"/>
        </w:rPr>
        <w:tab/>
      </w:r>
    </w:p>
    <w:p w14:paraId="355E1DE1" w14:textId="77777777" w:rsidR="006162C6" w:rsidRDefault="006162C6" w:rsidP="006162C6">
      <w:pPr>
        <w:ind w:left="720"/>
        <w:jc w:val="right"/>
        <w:rPr>
          <w:rFonts w:ascii="Arial" w:eastAsia="Arial" w:hAnsi="Arial" w:cs="Arial"/>
          <w:sz w:val="22"/>
          <w:szCs w:val="22"/>
          <w:highlight w:val="white"/>
        </w:rPr>
      </w:pPr>
    </w:p>
    <w:p w14:paraId="6AECC568" w14:textId="77777777" w:rsidR="006162C6" w:rsidRDefault="006162C6" w:rsidP="006162C6">
      <w:pPr>
        <w:ind w:left="720"/>
        <w:rPr>
          <w:rFonts w:ascii="Arial" w:eastAsia="Arial" w:hAnsi="Arial" w:cs="Arial"/>
          <w:color w:val="FF0000"/>
          <w:sz w:val="22"/>
          <w:szCs w:val="22"/>
        </w:rPr>
      </w:pPr>
    </w:p>
    <w:p w14:paraId="185E26FC" w14:textId="1B517447" w:rsidR="006162C6" w:rsidRPr="00B97E28" w:rsidRDefault="006162C6" w:rsidP="006162C6">
      <w:pPr>
        <w:ind w:left="720"/>
        <w:rPr>
          <w:rFonts w:ascii="Arial" w:eastAsia="Arial" w:hAnsi="Arial" w:cs="Arial"/>
          <w:sz w:val="22"/>
          <w:szCs w:val="22"/>
        </w:rPr>
      </w:pPr>
      <w:r w:rsidRPr="00B97E28">
        <w:rPr>
          <w:rFonts w:ascii="Arial" w:eastAsia="Arial" w:hAnsi="Arial" w:cs="Arial"/>
          <w:sz w:val="22"/>
          <w:szCs w:val="22"/>
        </w:rPr>
        <w:t xml:space="preserve">Data Protection Officer: </w:t>
      </w:r>
      <w:r w:rsidRPr="00B97E28">
        <w:rPr>
          <w:rFonts w:ascii="Arial" w:eastAsia="Arial" w:hAnsi="Arial" w:cs="Arial"/>
          <w:sz w:val="22"/>
          <w:szCs w:val="22"/>
        </w:rPr>
        <w:tab/>
        <w:t xml:space="preserve">Lesley Dodd, </w:t>
      </w:r>
      <w:proofErr w:type="spellStart"/>
      <w:r w:rsidRPr="00B97E28">
        <w:rPr>
          <w:rFonts w:ascii="Arial" w:eastAsia="Arial" w:hAnsi="Arial" w:cs="Arial"/>
          <w:sz w:val="22"/>
          <w:szCs w:val="22"/>
        </w:rPr>
        <w:t>Ealing</w:t>
      </w:r>
      <w:proofErr w:type="spellEnd"/>
      <w:r w:rsidRPr="00B97E28">
        <w:rPr>
          <w:rFonts w:ascii="Arial" w:eastAsia="Arial" w:hAnsi="Arial" w:cs="Arial"/>
          <w:sz w:val="22"/>
          <w:szCs w:val="22"/>
        </w:rPr>
        <w:t xml:space="preserve"> </w:t>
      </w:r>
      <w:proofErr w:type="spellStart"/>
      <w:r w:rsidRPr="00B97E28">
        <w:rPr>
          <w:rFonts w:ascii="Arial" w:eastAsia="Arial" w:hAnsi="Arial" w:cs="Arial"/>
          <w:sz w:val="22"/>
          <w:szCs w:val="22"/>
        </w:rPr>
        <w:t>Mencap</w:t>
      </w:r>
      <w:proofErr w:type="spellEnd"/>
      <w:r w:rsidRPr="00B97E28">
        <w:rPr>
          <w:rFonts w:ascii="Arial" w:eastAsia="Arial" w:hAnsi="Arial" w:cs="Arial"/>
          <w:sz w:val="22"/>
          <w:szCs w:val="22"/>
        </w:rPr>
        <w:t xml:space="preserve"> CE</w:t>
      </w:r>
      <w:r>
        <w:rPr>
          <w:rFonts w:ascii="Arial" w:eastAsia="Arial" w:hAnsi="Arial" w:cs="Arial"/>
          <w:sz w:val="22"/>
          <w:szCs w:val="22"/>
        </w:rPr>
        <w:t>O</w:t>
      </w:r>
    </w:p>
    <w:p w14:paraId="6F0A634B" w14:textId="77777777" w:rsidR="006162C6" w:rsidRPr="00B97E28" w:rsidRDefault="006162C6" w:rsidP="006162C6">
      <w:pPr>
        <w:ind w:left="720"/>
        <w:rPr>
          <w:rFonts w:ascii="Arial" w:eastAsia="Arial" w:hAnsi="Arial" w:cs="Arial"/>
          <w:sz w:val="22"/>
          <w:szCs w:val="22"/>
        </w:rPr>
      </w:pPr>
      <w:r w:rsidRPr="00B97E28">
        <w:rPr>
          <w:rFonts w:ascii="Arial" w:eastAsia="Arial" w:hAnsi="Arial" w:cs="Arial"/>
          <w:sz w:val="22"/>
          <w:szCs w:val="22"/>
        </w:rPr>
        <w:tab/>
      </w:r>
      <w:r w:rsidRPr="00B97E28">
        <w:rPr>
          <w:rFonts w:ascii="Arial" w:eastAsia="Arial" w:hAnsi="Arial" w:cs="Arial"/>
          <w:sz w:val="22"/>
          <w:szCs w:val="22"/>
        </w:rPr>
        <w:tab/>
      </w:r>
      <w:r w:rsidRPr="00B97E28">
        <w:rPr>
          <w:rFonts w:ascii="Arial" w:eastAsia="Arial" w:hAnsi="Arial" w:cs="Arial"/>
          <w:sz w:val="22"/>
          <w:szCs w:val="22"/>
        </w:rPr>
        <w:tab/>
      </w:r>
      <w:r w:rsidRPr="00B97E28">
        <w:rPr>
          <w:rFonts w:ascii="Arial" w:eastAsia="Arial" w:hAnsi="Arial" w:cs="Arial"/>
          <w:sz w:val="22"/>
          <w:szCs w:val="22"/>
        </w:rPr>
        <w:tab/>
        <w:t>lesley.dodd@ealingmencap.org.uk</w:t>
      </w:r>
    </w:p>
    <w:p w14:paraId="7C90149A" w14:textId="77777777" w:rsidR="006162C6" w:rsidRPr="00B97E28" w:rsidRDefault="006162C6" w:rsidP="006162C6">
      <w:pPr>
        <w:ind w:left="720"/>
        <w:rPr>
          <w:rFonts w:ascii="Arial" w:eastAsia="Arial" w:hAnsi="Arial" w:cs="Arial"/>
          <w:sz w:val="22"/>
          <w:szCs w:val="22"/>
        </w:rPr>
      </w:pPr>
    </w:p>
    <w:p w14:paraId="3E734890" w14:textId="77777777" w:rsidR="006162C6" w:rsidRPr="00B97E28" w:rsidRDefault="006162C6" w:rsidP="006162C6">
      <w:pPr>
        <w:ind w:left="720"/>
        <w:rPr>
          <w:rFonts w:ascii="Arial" w:eastAsia="Arial" w:hAnsi="Arial" w:cs="Arial"/>
          <w:sz w:val="22"/>
          <w:szCs w:val="22"/>
        </w:rPr>
      </w:pPr>
      <w:r w:rsidRPr="00B97E28">
        <w:rPr>
          <w:rFonts w:ascii="Arial" w:eastAsia="Arial" w:hAnsi="Arial" w:cs="Arial"/>
          <w:sz w:val="22"/>
          <w:szCs w:val="22"/>
        </w:rPr>
        <w:t>ICO registration:</w:t>
      </w:r>
      <w:r>
        <w:rPr>
          <w:rFonts w:ascii="Arial" w:eastAsia="Arial" w:hAnsi="Arial" w:cs="Arial"/>
          <w:sz w:val="22"/>
          <w:szCs w:val="22"/>
        </w:rPr>
        <w:tab/>
      </w:r>
      <w:r w:rsidRPr="00B97E28">
        <w:rPr>
          <w:rFonts w:ascii="Arial" w:eastAsia="Arial" w:hAnsi="Arial" w:cs="Arial"/>
          <w:sz w:val="22"/>
          <w:szCs w:val="22"/>
        </w:rPr>
        <w:tab/>
      </w:r>
      <w:r w:rsidRPr="00B97E28">
        <w:rPr>
          <w:rFonts w:ascii="Arial" w:eastAsia="Arial" w:hAnsi="Arial" w:cs="Arial"/>
          <w:sz w:val="22"/>
          <w:szCs w:val="22"/>
          <w:highlight w:val="white"/>
        </w:rPr>
        <w:t>Z9804035</w:t>
      </w:r>
      <w:r w:rsidRPr="00B97E28">
        <w:rPr>
          <w:rFonts w:ascii="Arial" w:eastAsia="Arial" w:hAnsi="Arial" w:cs="Arial"/>
          <w:sz w:val="22"/>
          <w:szCs w:val="22"/>
        </w:rPr>
        <w:tab/>
      </w:r>
    </w:p>
    <w:p w14:paraId="78ACFA40" w14:textId="77777777" w:rsidR="006162C6" w:rsidRDefault="006162C6">
      <w:pPr>
        <w:pBdr>
          <w:top w:val="nil"/>
          <w:left w:val="nil"/>
          <w:bottom w:val="nil"/>
          <w:right w:val="nil"/>
          <w:between w:val="nil"/>
        </w:pBdr>
        <w:rPr>
          <w:rFonts w:ascii="Arial" w:eastAsia="Arial" w:hAnsi="Arial" w:cs="Arial"/>
          <w:color w:val="000000"/>
          <w:sz w:val="22"/>
          <w:szCs w:val="22"/>
        </w:rPr>
      </w:pPr>
    </w:p>
    <w:p w14:paraId="1CDE6E25" w14:textId="77777777" w:rsidR="00F54B44" w:rsidRDefault="00F54B44">
      <w:pPr>
        <w:pBdr>
          <w:top w:val="nil"/>
          <w:left w:val="nil"/>
          <w:bottom w:val="nil"/>
          <w:right w:val="nil"/>
          <w:between w:val="nil"/>
        </w:pBdr>
        <w:rPr>
          <w:rFonts w:ascii="Arial" w:eastAsia="Arial" w:hAnsi="Arial" w:cs="Arial"/>
          <w:color w:val="000000"/>
          <w:sz w:val="22"/>
          <w:szCs w:val="22"/>
        </w:rPr>
      </w:pPr>
    </w:p>
    <w:p w14:paraId="1C343AD7" w14:textId="68DA0B7D" w:rsidR="00F54B44" w:rsidRDefault="00071B7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 xml:space="preserve">When you ask us to provide advice or information to you, we will </w:t>
      </w:r>
      <w:r w:rsidR="006162C6">
        <w:rPr>
          <w:rFonts w:ascii="Arial" w:eastAsia="Arial" w:hAnsi="Arial" w:cs="Arial"/>
          <w:color w:val="000000"/>
          <w:sz w:val="22"/>
          <w:szCs w:val="22"/>
        </w:rPr>
        <w:t xml:space="preserve">out </w:t>
      </w:r>
      <w:r>
        <w:rPr>
          <w:rFonts w:ascii="Arial" w:eastAsia="Arial" w:hAnsi="Arial" w:cs="Arial"/>
          <w:color w:val="000000"/>
          <w:sz w:val="22"/>
          <w:szCs w:val="22"/>
        </w:rPr>
        <w:t>of necessity ask you questions about you and your personal circumstances in order to help you. This Privacy Notice aims to inform you about how we will look after your personal data during the course of offering you advice and support, and also after the help we have given has finished</w:t>
      </w:r>
      <w:bookmarkStart w:id="1" w:name="30j0zll" w:colFirst="0" w:colLast="0"/>
      <w:bookmarkEnd w:id="1"/>
      <w:r w:rsidR="00E0458D">
        <w:rPr>
          <w:rFonts w:ascii="Arial" w:eastAsia="Arial" w:hAnsi="Arial" w:cs="Arial"/>
          <w:color w:val="000000"/>
          <w:sz w:val="22"/>
          <w:szCs w:val="22"/>
        </w:rPr>
        <w:t xml:space="preserve">.  </w:t>
      </w:r>
      <w:r>
        <w:rPr>
          <w:rFonts w:ascii="Arial" w:eastAsia="Arial" w:hAnsi="Arial" w:cs="Arial"/>
          <w:color w:val="000000"/>
          <w:sz w:val="22"/>
          <w:szCs w:val="22"/>
        </w:rPr>
        <w:t xml:space="preserve">It is important that you read this privacy notice so that you are fully aware of how and why we are using your data. </w:t>
      </w:r>
    </w:p>
    <w:p w14:paraId="1AC202D4" w14:textId="77777777" w:rsidR="00F54B44" w:rsidRDefault="00F54B44">
      <w:pPr>
        <w:rPr>
          <w:rFonts w:ascii="Arial" w:eastAsia="Arial" w:hAnsi="Arial" w:cs="Arial"/>
          <w:sz w:val="22"/>
          <w:szCs w:val="22"/>
        </w:rPr>
      </w:pPr>
    </w:p>
    <w:p w14:paraId="1FF345C0" w14:textId="77777777" w:rsidR="00F54B44" w:rsidRDefault="00071B7D">
      <w:pPr>
        <w:rPr>
          <w:rFonts w:ascii="Arial" w:eastAsia="Arial" w:hAnsi="Arial" w:cs="Arial"/>
          <w:b/>
          <w:sz w:val="22"/>
          <w:szCs w:val="22"/>
        </w:rPr>
      </w:pPr>
      <w:r>
        <w:rPr>
          <w:rFonts w:ascii="Arial" w:eastAsia="Arial" w:hAnsi="Arial" w:cs="Arial"/>
          <w:b/>
          <w:sz w:val="22"/>
          <w:szCs w:val="22"/>
        </w:rPr>
        <w:t xml:space="preserve">Our aim is to ask you when you first approach us for advice and support to acknowledge the terms of this privacy policy.  However, we fully </w:t>
      </w:r>
      <w:proofErr w:type="spellStart"/>
      <w:r>
        <w:rPr>
          <w:rFonts w:ascii="Arial" w:eastAsia="Arial" w:hAnsi="Arial" w:cs="Arial"/>
          <w:b/>
          <w:sz w:val="22"/>
          <w:szCs w:val="22"/>
        </w:rPr>
        <w:t>recognise</w:t>
      </w:r>
      <w:proofErr w:type="spellEnd"/>
      <w:r>
        <w:rPr>
          <w:rFonts w:ascii="Arial" w:eastAsia="Arial" w:hAnsi="Arial" w:cs="Arial"/>
          <w:b/>
          <w:sz w:val="22"/>
          <w:szCs w:val="22"/>
        </w:rPr>
        <w:t xml:space="preserve"> that this subject may be difficult for some of our clients to understand.  If we are unable to discuss the implications of data protection and your rights with you, we will do our utmost throughout our relationship to ensure that we fully respect all the rights and protections that you have by law.</w:t>
      </w:r>
    </w:p>
    <w:p w14:paraId="52C79C35" w14:textId="77777777" w:rsidR="00F54B44" w:rsidRDefault="00F54B44">
      <w:pPr>
        <w:rPr>
          <w:rFonts w:ascii="Arial" w:eastAsia="Arial" w:hAnsi="Arial" w:cs="Arial"/>
          <w:sz w:val="22"/>
          <w:szCs w:val="22"/>
        </w:rPr>
      </w:pPr>
    </w:p>
    <w:p w14:paraId="4EC085B4" w14:textId="1FEA86E9" w:rsidR="00F54B44" w:rsidRDefault="00071B7D">
      <w:pPr>
        <w:rPr>
          <w:rFonts w:ascii="Arial" w:eastAsia="Arial" w:hAnsi="Arial" w:cs="Arial"/>
          <w:sz w:val="22"/>
          <w:szCs w:val="22"/>
        </w:rPr>
      </w:pPr>
      <w:r>
        <w:rPr>
          <w:rFonts w:ascii="Arial" w:eastAsia="Arial" w:hAnsi="Arial" w:cs="Arial"/>
          <w:sz w:val="22"/>
          <w:szCs w:val="22"/>
        </w:rPr>
        <w:t>Please do not send us any of your information if you do now want it to be used in the ways described in this privacy notice.</w:t>
      </w:r>
      <w:r w:rsidR="006162C6">
        <w:rPr>
          <w:rFonts w:ascii="Arial" w:eastAsia="Arial" w:hAnsi="Arial" w:cs="Arial"/>
          <w:sz w:val="22"/>
          <w:szCs w:val="22"/>
        </w:rPr>
        <w:t xml:space="preserve">  </w:t>
      </w:r>
    </w:p>
    <w:p w14:paraId="4AD62C2C" w14:textId="77777777" w:rsidR="00F54B44" w:rsidRDefault="00F54B44">
      <w:pPr>
        <w:rPr>
          <w:rFonts w:ascii="Arial" w:eastAsia="Arial" w:hAnsi="Arial" w:cs="Arial"/>
          <w:sz w:val="22"/>
          <w:szCs w:val="22"/>
        </w:rPr>
      </w:pPr>
    </w:p>
    <w:p w14:paraId="10DF3228" w14:textId="576B2F58" w:rsidR="00F54B44" w:rsidRDefault="00071B7D">
      <w:pPr>
        <w:rPr>
          <w:rFonts w:ascii="Arial" w:eastAsia="Arial" w:hAnsi="Arial" w:cs="Arial"/>
          <w:sz w:val="22"/>
          <w:szCs w:val="22"/>
        </w:rPr>
      </w:pPr>
      <w:r>
        <w:rPr>
          <w:rFonts w:ascii="Arial" w:eastAsia="Arial" w:hAnsi="Arial" w:cs="Arial"/>
          <w:sz w:val="22"/>
          <w:szCs w:val="22"/>
        </w:rPr>
        <w:t>It is important that the personal data we hold about you is accurate and current.  Please keep us informed if your personal data change during your relationship with us.</w:t>
      </w:r>
    </w:p>
    <w:p w14:paraId="25F0E062" w14:textId="77777777" w:rsidR="00B97E28" w:rsidRDefault="00B97E28">
      <w:pPr>
        <w:rPr>
          <w:rFonts w:ascii="Arial" w:eastAsia="Arial" w:hAnsi="Arial" w:cs="Arial"/>
          <w:sz w:val="20"/>
          <w:szCs w:val="20"/>
        </w:rPr>
      </w:pPr>
    </w:p>
    <w:p w14:paraId="24DCD057" w14:textId="77777777" w:rsidR="00B97E28" w:rsidRDefault="00B97E28">
      <w:pPr>
        <w:rPr>
          <w:rFonts w:ascii="Arial" w:eastAsia="Arial" w:hAnsi="Arial" w:cs="Arial"/>
          <w:sz w:val="20"/>
          <w:szCs w:val="20"/>
        </w:rPr>
      </w:pPr>
    </w:p>
    <w:p w14:paraId="4631710C" w14:textId="77777777" w:rsidR="00F54B44" w:rsidRDefault="00071B7D" w:rsidP="00B97E28">
      <w:pPr>
        <w:keepNext/>
        <w:pBdr>
          <w:top w:val="nil"/>
          <w:left w:val="nil"/>
          <w:bottom w:val="nil"/>
          <w:right w:val="nil"/>
          <w:between w:val="nil"/>
        </w:pBdr>
        <w:spacing w:before="120" w:after="240"/>
        <w:jc w:val="both"/>
        <w:rPr>
          <w:rFonts w:ascii="Arial" w:eastAsia="Arial" w:hAnsi="Arial" w:cs="Arial"/>
          <w:b/>
          <w:sz w:val="22"/>
          <w:szCs w:val="22"/>
        </w:rPr>
      </w:pPr>
      <w:r>
        <w:rPr>
          <w:rFonts w:ascii="Arial" w:eastAsia="Arial" w:hAnsi="Arial" w:cs="Arial"/>
          <w:b/>
          <w:sz w:val="22"/>
          <w:szCs w:val="22"/>
        </w:rPr>
        <w:t>1.  Scope of this Privacy Policy and Privacy Notice</w:t>
      </w:r>
    </w:p>
    <w:p w14:paraId="08241EE2" w14:textId="77777777" w:rsidR="00F54B44" w:rsidRDefault="00071B7D">
      <w:pPr>
        <w:rPr>
          <w:rFonts w:ascii="Arial" w:eastAsia="Arial" w:hAnsi="Arial" w:cs="Arial"/>
          <w:sz w:val="22"/>
          <w:szCs w:val="22"/>
        </w:rPr>
      </w:pPr>
      <w:r>
        <w:rPr>
          <w:rFonts w:ascii="Arial" w:eastAsia="Arial" w:hAnsi="Arial" w:cs="Arial"/>
          <w:sz w:val="22"/>
          <w:szCs w:val="22"/>
        </w:rPr>
        <w:t xml:space="preserve">This Privacy Policy applies when you ask us to provide you with information, advice or support. </w:t>
      </w:r>
    </w:p>
    <w:p w14:paraId="6CC18669" w14:textId="77777777" w:rsidR="00F54B44" w:rsidRDefault="00F54B44">
      <w:pPr>
        <w:rPr>
          <w:rFonts w:ascii="Arial" w:eastAsia="Arial" w:hAnsi="Arial" w:cs="Arial"/>
          <w:sz w:val="22"/>
          <w:szCs w:val="22"/>
        </w:rPr>
      </w:pPr>
    </w:p>
    <w:p w14:paraId="574E60D4" w14:textId="77777777" w:rsidR="00B97E28" w:rsidRDefault="00B97E28">
      <w:pPr>
        <w:rPr>
          <w:rFonts w:ascii="Arial" w:eastAsia="Arial" w:hAnsi="Arial" w:cs="Arial"/>
          <w:sz w:val="22"/>
          <w:szCs w:val="22"/>
        </w:rPr>
      </w:pPr>
    </w:p>
    <w:p w14:paraId="74E59A6D" w14:textId="77777777" w:rsidR="00F54B44" w:rsidRPr="00B97E28" w:rsidRDefault="00071B7D" w:rsidP="00B97E28">
      <w:pPr>
        <w:keepNext/>
        <w:pBdr>
          <w:top w:val="nil"/>
          <w:left w:val="nil"/>
          <w:bottom w:val="nil"/>
          <w:right w:val="nil"/>
          <w:between w:val="nil"/>
        </w:pBdr>
        <w:spacing w:before="120" w:after="240"/>
        <w:jc w:val="both"/>
        <w:rPr>
          <w:rFonts w:ascii="Arial" w:eastAsia="Arial" w:hAnsi="Arial" w:cs="Arial"/>
          <w:b/>
          <w:sz w:val="22"/>
          <w:szCs w:val="22"/>
        </w:rPr>
      </w:pPr>
      <w:bookmarkStart w:id="2" w:name="1fob9te" w:colFirst="0" w:colLast="0"/>
      <w:bookmarkEnd w:id="2"/>
      <w:r w:rsidRPr="00B97E28">
        <w:rPr>
          <w:rFonts w:ascii="Arial" w:eastAsia="Arial" w:hAnsi="Arial" w:cs="Arial"/>
          <w:b/>
          <w:sz w:val="22"/>
          <w:szCs w:val="22"/>
        </w:rPr>
        <w:t xml:space="preserve">2. The data we collect </w:t>
      </w:r>
    </w:p>
    <w:p w14:paraId="276239A4" w14:textId="77777777" w:rsidR="00F54B44" w:rsidRDefault="00071B7D">
      <w:pPr>
        <w:pBdr>
          <w:top w:val="nil"/>
          <w:left w:val="nil"/>
          <w:bottom w:val="nil"/>
          <w:right w:val="nil"/>
          <w:between w:val="nil"/>
        </w:pBdr>
        <w:rPr>
          <w:rFonts w:ascii="Arial" w:eastAsia="Arial" w:hAnsi="Arial" w:cs="Arial"/>
          <w:color w:val="000000"/>
          <w:sz w:val="22"/>
          <w:szCs w:val="22"/>
        </w:rPr>
      </w:pPr>
      <w:bookmarkStart w:id="3" w:name="3znysh7" w:colFirst="0" w:colLast="0"/>
      <w:bookmarkEnd w:id="3"/>
      <w:r>
        <w:rPr>
          <w:rFonts w:ascii="Arial" w:eastAsia="Arial" w:hAnsi="Arial" w:cs="Arial"/>
          <w:color w:val="000000"/>
          <w:sz w:val="22"/>
          <w:szCs w:val="22"/>
        </w:rPr>
        <w:t xml:space="preserve">‘Personal data’ is any information about an individual from which that person can be identified. It does not include </w:t>
      </w:r>
      <w:proofErr w:type="spellStart"/>
      <w:r>
        <w:rPr>
          <w:rFonts w:ascii="Arial" w:eastAsia="Arial" w:hAnsi="Arial" w:cs="Arial"/>
          <w:color w:val="000000"/>
          <w:sz w:val="22"/>
          <w:szCs w:val="22"/>
        </w:rPr>
        <w:t>anonymised</w:t>
      </w:r>
      <w:proofErr w:type="spellEnd"/>
      <w:r>
        <w:rPr>
          <w:rFonts w:ascii="Arial" w:eastAsia="Arial" w:hAnsi="Arial" w:cs="Arial"/>
          <w:color w:val="000000"/>
          <w:sz w:val="22"/>
          <w:szCs w:val="22"/>
        </w:rPr>
        <w:t xml:space="preserve"> data where identifying characteristics have been removed.</w:t>
      </w:r>
    </w:p>
    <w:p w14:paraId="7E4A0DBC" w14:textId="77777777" w:rsidR="00691858" w:rsidRDefault="00691858">
      <w:pPr>
        <w:pBdr>
          <w:top w:val="nil"/>
          <w:left w:val="nil"/>
          <w:bottom w:val="nil"/>
          <w:right w:val="nil"/>
          <w:between w:val="nil"/>
        </w:pBdr>
        <w:rPr>
          <w:rFonts w:ascii="Arial" w:eastAsia="Arial" w:hAnsi="Arial" w:cs="Arial"/>
          <w:color w:val="000000"/>
          <w:sz w:val="22"/>
          <w:szCs w:val="22"/>
        </w:rPr>
      </w:pPr>
    </w:p>
    <w:p w14:paraId="0C73C78C" w14:textId="14D89357" w:rsidR="00F54B44" w:rsidRDefault="0069185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During the course of our work for you, we may collect, use</w:t>
      </w:r>
      <w:r w:rsidR="006162C6">
        <w:rPr>
          <w:rFonts w:ascii="Arial" w:eastAsia="Arial" w:hAnsi="Arial" w:cs="Arial"/>
          <w:color w:val="000000"/>
          <w:sz w:val="22"/>
          <w:szCs w:val="22"/>
        </w:rPr>
        <w:t xml:space="preserve"> and </w:t>
      </w:r>
      <w:r>
        <w:rPr>
          <w:rFonts w:ascii="Arial" w:eastAsia="Arial" w:hAnsi="Arial" w:cs="Arial"/>
          <w:color w:val="000000"/>
          <w:sz w:val="22"/>
          <w:szCs w:val="22"/>
        </w:rPr>
        <w:t xml:space="preserve">store data received from you in order for us to provide information, advice, help and support to you.  </w:t>
      </w:r>
      <w:bookmarkStart w:id="4" w:name="2et92p0" w:colFirst="0" w:colLast="0"/>
      <w:bookmarkEnd w:id="4"/>
      <w:r w:rsidR="00071B7D">
        <w:rPr>
          <w:rFonts w:ascii="Arial" w:eastAsia="Arial" w:hAnsi="Arial" w:cs="Arial"/>
          <w:color w:val="000000"/>
          <w:sz w:val="22"/>
          <w:szCs w:val="22"/>
        </w:rPr>
        <w:t>Th</w:t>
      </w:r>
      <w:r>
        <w:rPr>
          <w:rFonts w:ascii="Arial" w:eastAsia="Arial" w:hAnsi="Arial" w:cs="Arial"/>
          <w:color w:val="000000"/>
          <w:sz w:val="22"/>
          <w:szCs w:val="22"/>
        </w:rPr>
        <w:t>e list below gives examples of such data, but it is not an exhaustive list:</w:t>
      </w:r>
    </w:p>
    <w:p w14:paraId="50BAF6DD" w14:textId="77777777" w:rsidR="00F54B44" w:rsidRDefault="00F54B44">
      <w:pPr>
        <w:pBdr>
          <w:top w:val="nil"/>
          <w:left w:val="nil"/>
          <w:bottom w:val="nil"/>
          <w:right w:val="nil"/>
          <w:between w:val="nil"/>
        </w:pBdr>
        <w:rPr>
          <w:rFonts w:ascii="Arial" w:eastAsia="Arial" w:hAnsi="Arial" w:cs="Arial"/>
          <w:color w:val="000000"/>
          <w:sz w:val="20"/>
          <w:szCs w:val="20"/>
        </w:rPr>
      </w:pPr>
    </w:p>
    <w:p w14:paraId="2F9D4E2F" w14:textId="77777777" w:rsidR="00F54B44" w:rsidRDefault="00071B7D">
      <w:pPr>
        <w:pBdr>
          <w:top w:val="nil"/>
          <w:left w:val="nil"/>
          <w:bottom w:val="nil"/>
          <w:right w:val="nil"/>
          <w:between w:val="nil"/>
        </w:pBdr>
        <w:rPr>
          <w:rFonts w:ascii="Arial" w:eastAsia="Arial" w:hAnsi="Arial" w:cs="Arial"/>
          <w:b/>
          <w:color w:val="000000"/>
          <w:sz w:val="22"/>
          <w:szCs w:val="22"/>
          <w:u w:val="single"/>
        </w:rPr>
      </w:pPr>
      <w:r>
        <w:rPr>
          <w:rFonts w:ascii="Arial" w:eastAsia="Arial" w:hAnsi="Arial" w:cs="Arial"/>
          <w:b/>
          <w:color w:val="000000"/>
          <w:sz w:val="22"/>
          <w:szCs w:val="22"/>
          <w:u w:val="single"/>
        </w:rPr>
        <w:t>Data from you as our client</w:t>
      </w:r>
    </w:p>
    <w:p w14:paraId="40CD2901" w14:textId="77777777" w:rsidR="00F54B44" w:rsidRDefault="00F54B44">
      <w:pPr>
        <w:pBdr>
          <w:top w:val="nil"/>
          <w:left w:val="nil"/>
          <w:bottom w:val="nil"/>
          <w:right w:val="nil"/>
          <w:between w:val="nil"/>
        </w:pBdr>
        <w:rPr>
          <w:rFonts w:ascii="Arial" w:eastAsia="Arial" w:hAnsi="Arial" w:cs="Arial"/>
          <w:color w:val="000000"/>
          <w:sz w:val="22"/>
          <w:szCs w:val="22"/>
        </w:rPr>
      </w:pPr>
    </w:p>
    <w:p w14:paraId="19AAF397" w14:textId="77777777" w:rsidR="00691858" w:rsidRPr="00691858" w:rsidRDefault="00071B7D">
      <w:pPr>
        <w:numPr>
          <w:ilvl w:val="0"/>
          <w:numId w:val="3"/>
        </w:numPr>
        <w:pBdr>
          <w:top w:val="nil"/>
          <w:left w:val="nil"/>
          <w:bottom w:val="nil"/>
          <w:right w:val="nil"/>
          <w:between w:val="nil"/>
        </w:pBdr>
        <w:rPr>
          <w:color w:val="000000"/>
          <w:sz w:val="22"/>
          <w:szCs w:val="22"/>
        </w:rPr>
      </w:pPr>
      <w:r>
        <w:rPr>
          <w:rFonts w:ascii="Arial" w:eastAsia="Arial" w:hAnsi="Arial" w:cs="Arial"/>
          <w:b/>
          <w:color w:val="000000"/>
          <w:sz w:val="22"/>
          <w:szCs w:val="22"/>
        </w:rPr>
        <w:t>Identity Data</w:t>
      </w:r>
    </w:p>
    <w:p w14:paraId="4E4FB4BB" w14:textId="77777777" w:rsidR="00F54B44" w:rsidRPr="00691858" w:rsidRDefault="00071B7D" w:rsidP="00691858">
      <w:pPr>
        <w:numPr>
          <w:ilvl w:val="1"/>
          <w:numId w:val="3"/>
        </w:numPr>
        <w:pBdr>
          <w:top w:val="nil"/>
          <w:left w:val="nil"/>
          <w:bottom w:val="nil"/>
          <w:right w:val="nil"/>
          <w:between w:val="nil"/>
        </w:pBdr>
        <w:rPr>
          <w:color w:val="000000"/>
          <w:sz w:val="22"/>
          <w:szCs w:val="22"/>
        </w:rPr>
      </w:pPr>
      <w:r>
        <w:rPr>
          <w:rFonts w:ascii="Arial" w:eastAsia="Arial" w:hAnsi="Arial" w:cs="Arial"/>
          <w:color w:val="000000"/>
          <w:sz w:val="22"/>
          <w:szCs w:val="22"/>
        </w:rPr>
        <w:t xml:space="preserve">which may include your name, username or similar identifier, marital status, title, date of birth and gender.  </w:t>
      </w:r>
    </w:p>
    <w:p w14:paraId="62D551B5" w14:textId="77777777" w:rsidR="00691858" w:rsidRDefault="00691858" w:rsidP="00691858">
      <w:pPr>
        <w:numPr>
          <w:ilvl w:val="1"/>
          <w:numId w:val="3"/>
        </w:numPr>
        <w:pBdr>
          <w:top w:val="nil"/>
          <w:left w:val="nil"/>
          <w:bottom w:val="nil"/>
          <w:right w:val="nil"/>
          <w:between w:val="nil"/>
        </w:pBdr>
        <w:rPr>
          <w:color w:val="000000"/>
          <w:sz w:val="22"/>
          <w:szCs w:val="22"/>
        </w:rPr>
      </w:pPr>
      <w:r>
        <w:rPr>
          <w:rFonts w:ascii="Arial" w:eastAsia="Arial" w:hAnsi="Arial" w:cs="Arial"/>
          <w:color w:val="000000"/>
          <w:sz w:val="22"/>
          <w:szCs w:val="22"/>
        </w:rPr>
        <w:t>individuals connected to you (such as family members, dependents, carers)</w:t>
      </w:r>
    </w:p>
    <w:p w14:paraId="2CAC7C8C" w14:textId="77777777" w:rsidR="00691858" w:rsidRDefault="00691858" w:rsidP="00691858">
      <w:pPr>
        <w:numPr>
          <w:ilvl w:val="1"/>
          <w:numId w:val="3"/>
        </w:numPr>
        <w:pBdr>
          <w:top w:val="nil"/>
          <w:left w:val="nil"/>
          <w:bottom w:val="nil"/>
          <w:right w:val="nil"/>
          <w:between w:val="nil"/>
        </w:pBdr>
        <w:rPr>
          <w:color w:val="000000"/>
          <w:sz w:val="22"/>
          <w:szCs w:val="22"/>
        </w:rPr>
      </w:pPr>
      <w:r>
        <w:rPr>
          <w:rFonts w:ascii="Arial" w:eastAsia="Arial" w:hAnsi="Arial" w:cs="Arial"/>
          <w:color w:val="000000"/>
          <w:sz w:val="22"/>
          <w:szCs w:val="22"/>
        </w:rPr>
        <w:t xml:space="preserve">parties providing services to you </w:t>
      </w:r>
    </w:p>
    <w:p w14:paraId="7032E0FF" w14:textId="77777777" w:rsidR="00691858" w:rsidRDefault="00691858" w:rsidP="00691858">
      <w:pPr>
        <w:pBdr>
          <w:top w:val="nil"/>
          <w:left w:val="nil"/>
          <w:bottom w:val="nil"/>
          <w:right w:val="nil"/>
          <w:between w:val="nil"/>
        </w:pBdr>
        <w:ind w:left="1440"/>
        <w:rPr>
          <w:color w:val="000000"/>
          <w:sz w:val="22"/>
          <w:szCs w:val="22"/>
        </w:rPr>
      </w:pPr>
    </w:p>
    <w:p w14:paraId="6AEE842E" w14:textId="77777777" w:rsidR="00F54B44" w:rsidRDefault="00F54B44">
      <w:pPr>
        <w:pBdr>
          <w:top w:val="nil"/>
          <w:left w:val="nil"/>
          <w:bottom w:val="nil"/>
          <w:right w:val="nil"/>
          <w:between w:val="nil"/>
        </w:pBdr>
        <w:rPr>
          <w:rFonts w:ascii="Arial" w:eastAsia="Arial" w:hAnsi="Arial" w:cs="Arial"/>
          <w:color w:val="000000"/>
          <w:sz w:val="22"/>
          <w:szCs w:val="22"/>
        </w:rPr>
      </w:pPr>
    </w:p>
    <w:p w14:paraId="5B51C821" w14:textId="77777777" w:rsidR="00F54B44" w:rsidRDefault="00071B7D">
      <w:pPr>
        <w:numPr>
          <w:ilvl w:val="0"/>
          <w:numId w:val="3"/>
        </w:numPr>
        <w:pBdr>
          <w:top w:val="nil"/>
          <w:left w:val="nil"/>
          <w:bottom w:val="nil"/>
          <w:right w:val="nil"/>
          <w:between w:val="nil"/>
        </w:pBdr>
        <w:rPr>
          <w:color w:val="000000"/>
          <w:sz w:val="22"/>
          <w:szCs w:val="22"/>
        </w:rPr>
      </w:pPr>
      <w:r>
        <w:rPr>
          <w:rFonts w:ascii="Arial" w:eastAsia="Arial" w:hAnsi="Arial" w:cs="Arial"/>
          <w:b/>
          <w:color w:val="000000"/>
          <w:sz w:val="22"/>
          <w:szCs w:val="22"/>
        </w:rPr>
        <w:t>Contact Data</w:t>
      </w:r>
      <w:r>
        <w:rPr>
          <w:rFonts w:ascii="Arial" w:eastAsia="Arial" w:hAnsi="Arial" w:cs="Arial"/>
          <w:color w:val="000000"/>
          <w:sz w:val="22"/>
          <w:szCs w:val="22"/>
        </w:rPr>
        <w:t xml:space="preserve"> which may include address, email addresses and telephone numbers</w:t>
      </w:r>
    </w:p>
    <w:p w14:paraId="6B7777B9" w14:textId="77777777" w:rsidR="00F54B44" w:rsidRDefault="00F54B44">
      <w:pPr>
        <w:pBdr>
          <w:top w:val="nil"/>
          <w:left w:val="nil"/>
          <w:bottom w:val="nil"/>
          <w:right w:val="nil"/>
          <w:between w:val="nil"/>
        </w:pBdr>
        <w:rPr>
          <w:rFonts w:ascii="Arial" w:eastAsia="Arial" w:hAnsi="Arial" w:cs="Arial"/>
          <w:color w:val="000000"/>
          <w:sz w:val="22"/>
          <w:szCs w:val="22"/>
        </w:rPr>
      </w:pPr>
    </w:p>
    <w:p w14:paraId="6138D6F6" w14:textId="77777777" w:rsidR="00F54B44" w:rsidRDefault="00071B7D">
      <w:pPr>
        <w:numPr>
          <w:ilvl w:val="0"/>
          <w:numId w:val="3"/>
        </w:numPr>
        <w:pBdr>
          <w:top w:val="nil"/>
          <w:left w:val="nil"/>
          <w:bottom w:val="nil"/>
          <w:right w:val="nil"/>
          <w:between w:val="nil"/>
        </w:pBdr>
        <w:rPr>
          <w:color w:val="000000"/>
          <w:sz w:val="22"/>
          <w:szCs w:val="22"/>
        </w:rPr>
      </w:pPr>
      <w:r>
        <w:rPr>
          <w:rFonts w:ascii="Arial" w:eastAsia="Arial" w:hAnsi="Arial" w:cs="Arial"/>
          <w:b/>
          <w:color w:val="000000"/>
          <w:sz w:val="22"/>
          <w:szCs w:val="22"/>
        </w:rPr>
        <w:t>Financial Data</w:t>
      </w:r>
      <w:r>
        <w:rPr>
          <w:rFonts w:ascii="Arial" w:eastAsia="Arial" w:hAnsi="Arial" w:cs="Arial"/>
          <w:color w:val="000000"/>
          <w:sz w:val="22"/>
          <w:szCs w:val="22"/>
        </w:rPr>
        <w:t xml:space="preserve"> which may include information about your financial circumstances, benefits and allowances</w:t>
      </w:r>
    </w:p>
    <w:p w14:paraId="5C9B84CA" w14:textId="77777777" w:rsidR="00F54B44" w:rsidRDefault="00F54B44">
      <w:pPr>
        <w:pBdr>
          <w:top w:val="nil"/>
          <w:left w:val="nil"/>
          <w:bottom w:val="nil"/>
          <w:right w:val="nil"/>
          <w:between w:val="nil"/>
        </w:pBdr>
        <w:rPr>
          <w:rFonts w:ascii="Arial" w:eastAsia="Arial" w:hAnsi="Arial" w:cs="Arial"/>
          <w:color w:val="000000"/>
          <w:sz w:val="22"/>
          <w:szCs w:val="22"/>
        </w:rPr>
      </w:pPr>
    </w:p>
    <w:p w14:paraId="55422906" w14:textId="77777777" w:rsidR="00691858" w:rsidRDefault="00071B7D" w:rsidP="00691858">
      <w:pPr>
        <w:numPr>
          <w:ilvl w:val="0"/>
          <w:numId w:val="3"/>
        </w:numPr>
        <w:pBdr>
          <w:top w:val="nil"/>
          <w:left w:val="nil"/>
          <w:bottom w:val="nil"/>
          <w:right w:val="nil"/>
          <w:between w:val="nil"/>
        </w:pBdr>
        <w:rPr>
          <w:color w:val="000000"/>
          <w:sz w:val="22"/>
          <w:szCs w:val="22"/>
        </w:rPr>
      </w:pPr>
      <w:r>
        <w:rPr>
          <w:rFonts w:ascii="Arial" w:eastAsia="Arial" w:hAnsi="Arial" w:cs="Arial"/>
          <w:b/>
          <w:color w:val="000000"/>
          <w:sz w:val="22"/>
          <w:szCs w:val="22"/>
        </w:rPr>
        <w:t xml:space="preserve">Profile Data </w:t>
      </w:r>
      <w:r>
        <w:rPr>
          <w:rFonts w:ascii="Arial" w:eastAsia="Arial" w:hAnsi="Arial" w:cs="Arial"/>
          <w:color w:val="000000"/>
          <w:sz w:val="22"/>
          <w:szCs w:val="22"/>
        </w:rPr>
        <w:t>which may include</w:t>
      </w:r>
      <w:r>
        <w:rPr>
          <w:rFonts w:ascii="Arial" w:eastAsia="Arial" w:hAnsi="Arial" w:cs="Arial"/>
          <w:b/>
          <w:color w:val="000000"/>
          <w:sz w:val="22"/>
          <w:szCs w:val="22"/>
        </w:rPr>
        <w:t xml:space="preserve"> </w:t>
      </w:r>
      <w:r>
        <w:rPr>
          <w:rFonts w:ascii="Arial" w:eastAsia="Arial" w:hAnsi="Arial" w:cs="Arial"/>
          <w:color w:val="000000"/>
          <w:sz w:val="22"/>
          <w:szCs w:val="22"/>
        </w:rPr>
        <w:t>information about your health, physical emotional and mental wellbeing, personal circumstances, family circumstances, and your particular needs</w:t>
      </w:r>
    </w:p>
    <w:p w14:paraId="662CBDBE" w14:textId="77777777" w:rsidR="00691858" w:rsidRDefault="00691858" w:rsidP="00691858">
      <w:pPr>
        <w:pStyle w:val="ListParagraph"/>
        <w:rPr>
          <w:rFonts w:ascii="Arial" w:eastAsia="Arial" w:hAnsi="Arial" w:cs="Arial"/>
          <w:b/>
          <w:color w:val="000000"/>
          <w:sz w:val="22"/>
          <w:szCs w:val="22"/>
        </w:rPr>
      </w:pPr>
    </w:p>
    <w:p w14:paraId="5D7817CF" w14:textId="77777777" w:rsidR="00691858" w:rsidRDefault="00691858" w:rsidP="00691858">
      <w:pPr>
        <w:numPr>
          <w:ilvl w:val="0"/>
          <w:numId w:val="3"/>
        </w:numPr>
        <w:pBdr>
          <w:top w:val="nil"/>
          <w:left w:val="nil"/>
          <w:bottom w:val="nil"/>
          <w:right w:val="nil"/>
          <w:between w:val="nil"/>
        </w:pBdr>
        <w:rPr>
          <w:color w:val="000000"/>
          <w:sz w:val="22"/>
          <w:szCs w:val="22"/>
        </w:rPr>
      </w:pPr>
      <w:r w:rsidRPr="00691858">
        <w:rPr>
          <w:rFonts w:ascii="Arial" w:eastAsia="Arial" w:hAnsi="Arial" w:cs="Arial"/>
          <w:b/>
          <w:color w:val="000000"/>
          <w:sz w:val="22"/>
          <w:szCs w:val="22"/>
        </w:rPr>
        <w:t xml:space="preserve">Individuals Connected to you </w:t>
      </w:r>
      <w:r w:rsidR="00522D0C">
        <w:rPr>
          <w:rFonts w:ascii="Arial" w:eastAsia="Arial" w:hAnsi="Arial" w:cs="Arial"/>
          <w:color w:val="000000"/>
          <w:sz w:val="22"/>
          <w:szCs w:val="22"/>
        </w:rPr>
        <w:t>s</w:t>
      </w:r>
      <w:r w:rsidRPr="00691858">
        <w:rPr>
          <w:rFonts w:ascii="Arial" w:eastAsia="Arial" w:hAnsi="Arial" w:cs="Arial"/>
          <w:color w:val="000000"/>
          <w:sz w:val="22"/>
          <w:szCs w:val="22"/>
        </w:rPr>
        <w:t>uch as (but not limited to)</w:t>
      </w:r>
    </w:p>
    <w:p w14:paraId="63364EB7" w14:textId="77777777" w:rsidR="00691858" w:rsidRDefault="00691858" w:rsidP="00691858">
      <w:pPr>
        <w:pStyle w:val="ListParagraph"/>
        <w:rPr>
          <w:color w:val="000000"/>
          <w:sz w:val="22"/>
          <w:szCs w:val="22"/>
        </w:rPr>
      </w:pPr>
    </w:p>
    <w:p w14:paraId="3576BF9D" w14:textId="77777777" w:rsidR="00691858" w:rsidRDefault="00691858" w:rsidP="00691858">
      <w:pPr>
        <w:numPr>
          <w:ilvl w:val="1"/>
          <w:numId w:val="3"/>
        </w:numPr>
        <w:pBdr>
          <w:top w:val="nil"/>
          <w:left w:val="nil"/>
          <w:bottom w:val="nil"/>
          <w:right w:val="nil"/>
          <w:between w:val="nil"/>
        </w:pBdr>
        <w:rPr>
          <w:color w:val="000000"/>
          <w:sz w:val="22"/>
          <w:szCs w:val="22"/>
        </w:rPr>
      </w:pPr>
      <w:r>
        <w:rPr>
          <w:rFonts w:ascii="Arial" w:eastAsia="Arial" w:hAnsi="Arial" w:cs="Arial"/>
          <w:color w:val="000000"/>
          <w:sz w:val="22"/>
          <w:szCs w:val="22"/>
        </w:rPr>
        <w:t>name, address and contact details, including email address and telephone number</w:t>
      </w:r>
    </w:p>
    <w:p w14:paraId="27A1AA8D" w14:textId="77777777" w:rsidR="00691858" w:rsidRDefault="00691858" w:rsidP="00691858">
      <w:pPr>
        <w:numPr>
          <w:ilvl w:val="1"/>
          <w:numId w:val="3"/>
        </w:numPr>
        <w:pBdr>
          <w:top w:val="nil"/>
          <w:left w:val="nil"/>
          <w:bottom w:val="nil"/>
          <w:right w:val="nil"/>
          <w:between w:val="nil"/>
        </w:pBdr>
        <w:rPr>
          <w:color w:val="000000"/>
          <w:sz w:val="22"/>
          <w:szCs w:val="22"/>
        </w:rPr>
      </w:pPr>
      <w:r>
        <w:rPr>
          <w:rFonts w:ascii="Arial" w:eastAsia="Arial" w:hAnsi="Arial" w:cs="Arial"/>
          <w:color w:val="000000"/>
          <w:sz w:val="22"/>
          <w:szCs w:val="22"/>
        </w:rPr>
        <w:t>dates of birth and gender</w:t>
      </w:r>
    </w:p>
    <w:p w14:paraId="0018A5C3" w14:textId="77777777" w:rsidR="00691858" w:rsidRDefault="00691858" w:rsidP="00691858">
      <w:pPr>
        <w:numPr>
          <w:ilvl w:val="1"/>
          <w:numId w:val="3"/>
        </w:numPr>
        <w:pBdr>
          <w:top w:val="nil"/>
          <w:left w:val="nil"/>
          <w:bottom w:val="nil"/>
          <w:right w:val="nil"/>
          <w:between w:val="nil"/>
        </w:pBdr>
        <w:rPr>
          <w:color w:val="000000"/>
          <w:sz w:val="22"/>
          <w:szCs w:val="22"/>
        </w:rPr>
      </w:pPr>
      <w:r>
        <w:rPr>
          <w:rFonts w:ascii="Arial" w:eastAsia="Arial" w:hAnsi="Arial" w:cs="Arial"/>
          <w:color w:val="000000"/>
          <w:sz w:val="22"/>
          <w:szCs w:val="22"/>
        </w:rPr>
        <w:t xml:space="preserve">details of their qualifications, skills, experience, </w:t>
      </w:r>
    </w:p>
    <w:p w14:paraId="4C9BE8B4" w14:textId="77777777" w:rsidR="00691858" w:rsidRDefault="00691858" w:rsidP="00691858">
      <w:pPr>
        <w:numPr>
          <w:ilvl w:val="1"/>
          <w:numId w:val="3"/>
        </w:numPr>
        <w:pBdr>
          <w:top w:val="nil"/>
          <w:left w:val="nil"/>
          <w:bottom w:val="nil"/>
          <w:right w:val="nil"/>
          <w:between w:val="nil"/>
        </w:pBdr>
        <w:rPr>
          <w:color w:val="000000"/>
          <w:sz w:val="22"/>
          <w:szCs w:val="22"/>
        </w:rPr>
      </w:pPr>
      <w:r>
        <w:rPr>
          <w:rFonts w:ascii="Arial" w:eastAsia="Arial" w:hAnsi="Arial" w:cs="Arial"/>
          <w:color w:val="000000"/>
          <w:sz w:val="22"/>
          <w:szCs w:val="22"/>
        </w:rPr>
        <w:lastRenderedPageBreak/>
        <w:t>information about remuneration, including benefit entitlements</w:t>
      </w:r>
    </w:p>
    <w:p w14:paraId="143B2A72" w14:textId="77777777" w:rsidR="00691858" w:rsidRDefault="00691858" w:rsidP="00691858">
      <w:pPr>
        <w:numPr>
          <w:ilvl w:val="1"/>
          <w:numId w:val="3"/>
        </w:numPr>
        <w:pBdr>
          <w:top w:val="nil"/>
          <w:left w:val="nil"/>
          <w:bottom w:val="nil"/>
          <w:right w:val="nil"/>
          <w:between w:val="nil"/>
        </w:pBdr>
        <w:rPr>
          <w:color w:val="000000"/>
          <w:sz w:val="22"/>
          <w:szCs w:val="22"/>
        </w:rPr>
      </w:pPr>
      <w:r>
        <w:rPr>
          <w:rFonts w:ascii="Arial" w:eastAsia="Arial" w:hAnsi="Arial" w:cs="Arial"/>
          <w:color w:val="000000"/>
          <w:sz w:val="22"/>
          <w:szCs w:val="22"/>
        </w:rPr>
        <w:t xml:space="preserve">information about entitlement to work in the UK </w:t>
      </w:r>
    </w:p>
    <w:p w14:paraId="3CD80B7D" w14:textId="77777777" w:rsidR="00691858" w:rsidRDefault="00691858" w:rsidP="00691858">
      <w:pPr>
        <w:numPr>
          <w:ilvl w:val="1"/>
          <w:numId w:val="3"/>
        </w:numPr>
        <w:pBdr>
          <w:top w:val="nil"/>
          <w:left w:val="nil"/>
          <w:bottom w:val="nil"/>
          <w:right w:val="nil"/>
          <w:between w:val="nil"/>
        </w:pBdr>
        <w:jc w:val="both"/>
        <w:rPr>
          <w:color w:val="000000"/>
          <w:sz w:val="22"/>
          <w:szCs w:val="22"/>
        </w:rPr>
      </w:pPr>
      <w:r>
        <w:rPr>
          <w:rFonts w:ascii="Arial" w:eastAsia="Arial" w:hAnsi="Arial" w:cs="Arial"/>
          <w:color w:val="000000"/>
          <w:sz w:val="22"/>
          <w:szCs w:val="22"/>
        </w:rPr>
        <w:t>details of working patterns (days of work and working hours) and attendance at work</w:t>
      </w:r>
    </w:p>
    <w:p w14:paraId="473D9D77" w14:textId="77777777" w:rsidR="00691858" w:rsidRPr="00691858" w:rsidRDefault="00691858" w:rsidP="00691858">
      <w:pPr>
        <w:pBdr>
          <w:top w:val="nil"/>
          <w:left w:val="nil"/>
          <w:bottom w:val="nil"/>
          <w:right w:val="nil"/>
          <w:between w:val="nil"/>
        </w:pBdr>
        <w:ind w:left="1440"/>
        <w:rPr>
          <w:color w:val="000000"/>
          <w:sz w:val="22"/>
          <w:szCs w:val="22"/>
        </w:rPr>
      </w:pPr>
    </w:p>
    <w:p w14:paraId="21CEBD04" w14:textId="77777777" w:rsidR="00691858" w:rsidRDefault="00522D0C" w:rsidP="00691858">
      <w:pPr>
        <w:numPr>
          <w:ilvl w:val="0"/>
          <w:numId w:val="3"/>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Special Category D</w:t>
      </w:r>
      <w:r w:rsidRPr="00522D0C">
        <w:rPr>
          <w:rFonts w:ascii="Arial" w:eastAsia="Arial" w:hAnsi="Arial" w:cs="Arial"/>
          <w:b/>
          <w:color w:val="000000"/>
          <w:sz w:val="22"/>
          <w:szCs w:val="22"/>
        </w:rPr>
        <w:t>ata</w:t>
      </w:r>
    </w:p>
    <w:p w14:paraId="133613AE" w14:textId="77777777" w:rsidR="00522D0C" w:rsidRDefault="00522D0C" w:rsidP="00522D0C">
      <w:pPr>
        <w:numPr>
          <w:ilvl w:val="1"/>
          <w:numId w:val="3"/>
        </w:numPr>
        <w:pBdr>
          <w:top w:val="nil"/>
          <w:left w:val="nil"/>
          <w:bottom w:val="nil"/>
          <w:right w:val="nil"/>
          <w:between w:val="nil"/>
        </w:pBdr>
        <w:rPr>
          <w:color w:val="000000"/>
          <w:sz w:val="22"/>
          <w:szCs w:val="22"/>
        </w:rPr>
      </w:pPr>
      <w:r>
        <w:rPr>
          <w:rFonts w:ascii="Arial" w:eastAsia="Arial" w:hAnsi="Arial" w:cs="Arial"/>
          <w:color w:val="000000"/>
          <w:sz w:val="22"/>
          <w:szCs w:val="22"/>
        </w:rPr>
        <w:t>Information about your ethnic origin, gender, sexual orientation, health and religion or belief.</w:t>
      </w:r>
    </w:p>
    <w:p w14:paraId="1C9DA9CB" w14:textId="77777777" w:rsidR="00522D0C" w:rsidRDefault="00522D0C" w:rsidP="00522D0C">
      <w:pPr>
        <w:numPr>
          <w:ilvl w:val="1"/>
          <w:numId w:val="3"/>
        </w:numPr>
        <w:pBdr>
          <w:top w:val="nil"/>
          <w:left w:val="nil"/>
          <w:bottom w:val="nil"/>
          <w:right w:val="nil"/>
          <w:between w:val="nil"/>
        </w:pBdr>
        <w:jc w:val="both"/>
        <w:rPr>
          <w:color w:val="000000"/>
          <w:sz w:val="22"/>
          <w:szCs w:val="22"/>
        </w:rPr>
      </w:pPr>
      <w:r>
        <w:rPr>
          <w:rFonts w:ascii="Arial" w:eastAsia="Arial" w:hAnsi="Arial" w:cs="Arial"/>
          <w:color w:val="000000"/>
          <w:sz w:val="22"/>
          <w:szCs w:val="22"/>
        </w:rPr>
        <w:t>Information about any criminal record</w:t>
      </w:r>
    </w:p>
    <w:p w14:paraId="67879155" w14:textId="77777777" w:rsidR="00522D0C" w:rsidRDefault="00522D0C" w:rsidP="00522D0C">
      <w:pPr>
        <w:numPr>
          <w:ilvl w:val="1"/>
          <w:numId w:val="3"/>
        </w:numPr>
        <w:pBdr>
          <w:top w:val="nil"/>
          <w:left w:val="nil"/>
          <w:bottom w:val="nil"/>
          <w:right w:val="nil"/>
          <w:between w:val="nil"/>
        </w:pBdr>
        <w:jc w:val="both"/>
        <w:rPr>
          <w:color w:val="000000"/>
          <w:sz w:val="22"/>
          <w:szCs w:val="22"/>
        </w:rPr>
      </w:pPr>
      <w:r>
        <w:rPr>
          <w:rFonts w:ascii="Arial" w:eastAsia="Arial" w:hAnsi="Arial" w:cs="Arial"/>
          <w:color w:val="000000"/>
          <w:sz w:val="22"/>
          <w:szCs w:val="22"/>
        </w:rPr>
        <w:t>Information about your (or a person connected to you) medical or health conditions, including disabilities or special needs</w:t>
      </w:r>
    </w:p>
    <w:p w14:paraId="56DF59BF" w14:textId="77777777" w:rsidR="00F54B44" w:rsidRDefault="00F54B44" w:rsidP="00522D0C">
      <w:pPr>
        <w:pBdr>
          <w:top w:val="nil"/>
          <w:left w:val="nil"/>
          <w:bottom w:val="nil"/>
          <w:right w:val="nil"/>
          <w:between w:val="nil"/>
        </w:pBdr>
        <w:rPr>
          <w:rFonts w:ascii="Arial" w:eastAsia="Arial" w:hAnsi="Arial" w:cs="Arial"/>
          <w:color w:val="000000"/>
          <w:sz w:val="20"/>
          <w:szCs w:val="20"/>
        </w:rPr>
      </w:pPr>
    </w:p>
    <w:p w14:paraId="2FBD69CF" w14:textId="4BD5134A" w:rsidR="00B97E28" w:rsidRDefault="00522D0C" w:rsidP="00B97E2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You have the </w:t>
      </w:r>
      <w:r w:rsidR="00B97E28">
        <w:rPr>
          <w:rFonts w:ascii="Arial" w:eastAsia="Arial" w:hAnsi="Arial" w:cs="Arial"/>
          <w:color w:val="000000"/>
          <w:sz w:val="22"/>
          <w:szCs w:val="22"/>
        </w:rPr>
        <w:t>right to ask us to stop processing your personal data or to remove it from our records entirely</w:t>
      </w:r>
      <w:r>
        <w:rPr>
          <w:rFonts w:ascii="Arial" w:eastAsia="Arial" w:hAnsi="Arial" w:cs="Arial"/>
          <w:color w:val="000000"/>
          <w:sz w:val="22"/>
          <w:szCs w:val="22"/>
        </w:rPr>
        <w:t xml:space="preserve"> at any point in the process.</w:t>
      </w:r>
      <w:r w:rsidR="00DA5BE0">
        <w:rPr>
          <w:rFonts w:ascii="Arial" w:eastAsia="Arial" w:hAnsi="Arial" w:cs="Arial"/>
          <w:color w:val="000000"/>
          <w:sz w:val="22"/>
          <w:szCs w:val="22"/>
        </w:rPr>
        <w:t xml:space="preserve">  </w:t>
      </w:r>
      <w:r w:rsidR="00B97E28">
        <w:rPr>
          <w:rFonts w:ascii="Arial" w:eastAsia="Arial" w:hAnsi="Arial" w:cs="Arial"/>
          <w:color w:val="000000"/>
          <w:sz w:val="22"/>
          <w:szCs w:val="22"/>
        </w:rPr>
        <w:t>However, if you decide either to do this, or to refuse to provide us with your personal data, we may not be able to provide you with the information advice or help you seek.</w:t>
      </w:r>
    </w:p>
    <w:p w14:paraId="1090F668" w14:textId="77777777" w:rsidR="00B97E28" w:rsidRDefault="00B97E28" w:rsidP="00B97E28">
      <w:pPr>
        <w:pBdr>
          <w:top w:val="nil"/>
          <w:left w:val="nil"/>
          <w:bottom w:val="nil"/>
          <w:right w:val="nil"/>
          <w:between w:val="nil"/>
        </w:pBdr>
        <w:rPr>
          <w:rFonts w:ascii="Arial" w:eastAsia="Arial" w:hAnsi="Arial" w:cs="Arial"/>
          <w:color w:val="000000"/>
          <w:sz w:val="22"/>
          <w:szCs w:val="22"/>
        </w:rPr>
      </w:pPr>
    </w:p>
    <w:p w14:paraId="24499CD8" w14:textId="09B6DB23" w:rsidR="00B97E28" w:rsidRDefault="00B97E28" w:rsidP="00B97E28">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We will notify you</w:t>
      </w:r>
      <w:r w:rsidR="00DA5BE0">
        <w:rPr>
          <w:rFonts w:ascii="Arial" w:eastAsia="Arial" w:hAnsi="Arial" w:cs="Arial"/>
          <w:color w:val="000000"/>
          <w:sz w:val="22"/>
          <w:szCs w:val="22"/>
        </w:rPr>
        <w:t xml:space="preserve"> at the time</w:t>
      </w:r>
      <w:r>
        <w:rPr>
          <w:rFonts w:ascii="Arial" w:eastAsia="Arial" w:hAnsi="Arial" w:cs="Arial"/>
          <w:color w:val="000000"/>
          <w:sz w:val="22"/>
          <w:szCs w:val="22"/>
        </w:rPr>
        <w:t xml:space="preserve"> if this is the case. </w:t>
      </w:r>
    </w:p>
    <w:p w14:paraId="3712D2A0" w14:textId="77777777" w:rsidR="00F54B44" w:rsidRDefault="00F54B44">
      <w:pPr>
        <w:pBdr>
          <w:top w:val="nil"/>
          <w:left w:val="nil"/>
          <w:bottom w:val="nil"/>
          <w:right w:val="nil"/>
          <w:between w:val="nil"/>
        </w:pBdr>
        <w:rPr>
          <w:rFonts w:ascii="Arial" w:eastAsia="Arial" w:hAnsi="Arial" w:cs="Arial"/>
          <w:color w:val="000000"/>
          <w:sz w:val="20"/>
          <w:szCs w:val="20"/>
        </w:rPr>
      </w:pPr>
    </w:p>
    <w:p w14:paraId="68271AE4" w14:textId="77777777" w:rsidR="00F54B44" w:rsidRDefault="00F54B44">
      <w:pPr>
        <w:pBdr>
          <w:top w:val="nil"/>
          <w:left w:val="nil"/>
          <w:bottom w:val="nil"/>
          <w:right w:val="nil"/>
          <w:between w:val="nil"/>
        </w:pBdr>
        <w:rPr>
          <w:rFonts w:ascii="Arial" w:eastAsia="Arial" w:hAnsi="Arial" w:cs="Arial"/>
          <w:color w:val="000000"/>
          <w:sz w:val="22"/>
          <w:szCs w:val="22"/>
        </w:rPr>
      </w:pPr>
    </w:p>
    <w:p w14:paraId="3F3F83B4" w14:textId="77777777" w:rsidR="00F54B44" w:rsidRDefault="00071B7D">
      <w:pPr>
        <w:keepNext/>
        <w:pBdr>
          <w:top w:val="nil"/>
          <w:left w:val="nil"/>
          <w:bottom w:val="nil"/>
          <w:right w:val="nil"/>
          <w:between w:val="nil"/>
        </w:pBdr>
        <w:spacing w:before="120" w:after="240"/>
        <w:ind w:hanging="720"/>
        <w:jc w:val="both"/>
        <w:rPr>
          <w:rFonts w:ascii="Arial" w:eastAsia="Arial" w:hAnsi="Arial" w:cs="Arial"/>
          <w:b/>
          <w:color w:val="000000"/>
          <w:sz w:val="22"/>
          <w:szCs w:val="22"/>
        </w:rPr>
      </w:pPr>
      <w:bookmarkStart w:id="5" w:name="tyjcwt" w:colFirst="0" w:colLast="0"/>
      <w:bookmarkEnd w:id="5"/>
      <w:r>
        <w:rPr>
          <w:rFonts w:ascii="Arial" w:eastAsia="Arial" w:hAnsi="Arial" w:cs="Arial"/>
          <w:b/>
          <w:color w:val="000000"/>
          <w:sz w:val="22"/>
          <w:szCs w:val="22"/>
        </w:rPr>
        <w:t>3. How your personal data is collected</w:t>
      </w:r>
    </w:p>
    <w:p w14:paraId="02AC794B" w14:textId="77777777" w:rsidR="00F54B44" w:rsidRDefault="00071B7D">
      <w:pPr>
        <w:pBdr>
          <w:top w:val="nil"/>
          <w:left w:val="nil"/>
          <w:bottom w:val="nil"/>
          <w:right w:val="nil"/>
          <w:between w:val="nil"/>
        </w:pBdr>
        <w:rPr>
          <w:rFonts w:ascii="Arial" w:eastAsia="Arial" w:hAnsi="Arial" w:cs="Arial"/>
          <w:color w:val="000000"/>
          <w:sz w:val="22"/>
          <w:szCs w:val="22"/>
        </w:rPr>
      </w:pPr>
      <w:bookmarkStart w:id="6" w:name="3dy6vkm" w:colFirst="0" w:colLast="0"/>
      <w:bookmarkStart w:id="7" w:name="1t3h5sf" w:colFirst="0" w:colLast="0"/>
      <w:bookmarkEnd w:id="6"/>
      <w:bookmarkEnd w:id="7"/>
      <w:r>
        <w:rPr>
          <w:rFonts w:ascii="Arial" w:eastAsia="Arial" w:hAnsi="Arial" w:cs="Arial"/>
          <w:color w:val="000000"/>
          <w:sz w:val="22"/>
          <w:szCs w:val="22"/>
        </w:rPr>
        <w:t xml:space="preserve">We envisage that the greater amount of personal data we process during the course of providing services to you will be provided to us by you.  </w:t>
      </w:r>
    </w:p>
    <w:p w14:paraId="2DB5F11D" w14:textId="77777777" w:rsidR="00F54B44" w:rsidRDefault="00F54B44">
      <w:pPr>
        <w:pBdr>
          <w:top w:val="nil"/>
          <w:left w:val="nil"/>
          <w:bottom w:val="nil"/>
          <w:right w:val="nil"/>
          <w:between w:val="nil"/>
        </w:pBdr>
        <w:rPr>
          <w:rFonts w:ascii="Arial" w:eastAsia="Arial" w:hAnsi="Arial" w:cs="Arial"/>
          <w:color w:val="000000"/>
          <w:sz w:val="22"/>
          <w:szCs w:val="22"/>
        </w:rPr>
      </w:pPr>
    </w:p>
    <w:p w14:paraId="00157684" w14:textId="3588859D" w:rsidR="003779B2" w:rsidRDefault="00071B7D" w:rsidP="003779B2">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However, we may also use different methods to collect data from and about you.  These might include third parties or publicly available sources of information</w:t>
      </w:r>
    </w:p>
    <w:p w14:paraId="517A958D" w14:textId="77777777" w:rsidR="006162C6" w:rsidRDefault="006162C6" w:rsidP="003779B2">
      <w:pPr>
        <w:pBdr>
          <w:top w:val="nil"/>
          <w:left w:val="nil"/>
          <w:bottom w:val="nil"/>
          <w:right w:val="nil"/>
          <w:between w:val="nil"/>
        </w:pBdr>
        <w:rPr>
          <w:rFonts w:ascii="Arial" w:eastAsia="Arial" w:hAnsi="Arial" w:cs="Arial"/>
          <w:b/>
          <w:color w:val="000000"/>
          <w:sz w:val="22"/>
          <w:szCs w:val="22"/>
        </w:rPr>
      </w:pPr>
    </w:p>
    <w:p w14:paraId="52705754" w14:textId="77777777" w:rsidR="003779B2" w:rsidRDefault="003779B2" w:rsidP="003779B2">
      <w:pPr>
        <w:pBdr>
          <w:top w:val="nil"/>
          <w:left w:val="nil"/>
          <w:bottom w:val="nil"/>
          <w:right w:val="nil"/>
          <w:between w:val="nil"/>
        </w:pBdr>
        <w:rPr>
          <w:color w:val="000000"/>
          <w:sz w:val="22"/>
          <w:szCs w:val="22"/>
        </w:rPr>
      </w:pPr>
      <w:r w:rsidRPr="003779B2">
        <w:rPr>
          <w:rFonts w:ascii="Arial" w:eastAsia="Arial" w:hAnsi="Arial" w:cs="Arial"/>
          <w:color w:val="000000"/>
          <w:sz w:val="22"/>
          <w:szCs w:val="22"/>
        </w:rPr>
        <w:t>If any of the data that we have collected is incorrect, you can request correction</w:t>
      </w:r>
      <w:r>
        <w:rPr>
          <w:rFonts w:ascii="Arial" w:eastAsia="Arial" w:hAnsi="Arial" w:cs="Arial"/>
          <w:b/>
          <w:color w:val="000000"/>
          <w:sz w:val="22"/>
          <w:szCs w:val="22"/>
        </w:rPr>
        <w:t xml:space="preserve"> </w:t>
      </w:r>
      <w:r>
        <w:rPr>
          <w:rFonts w:ascii="Arial" w:eastAsia="Arial" w:hAnsi="Arial" w:cs="Arial"/>
          <w:color w:val="000000"/>
          <w:sz w:val="22"/>
          <w:szCs w:val="22"/>
        </w:rPr>
        <w:t>of this data. This enables you to have any incomplete or inaccurate data we hold about you corrected, though we may need to verify the accuracy of the new data you provide to us.</w:t>
      </w:r>
    </w:p>
    <w:p w14:paraId="3AD32642" w14:textId="77777777" w:rsidR="003779B2" w:rsidRDefault="003779B2" w:rsidP="003779B2">
      <w:pPr>
        <w:pBdr>
          <w:top w:val="nil"/>
          <w:left w:val="nil"/>
          <w:bottom w:val="nil"/>
          <w:right w:val="nil"/>
          <w:between w:val="nil"/>
        </w:pBdr>
        <w:rPr>
          <w:rFonts w:ascii="Arial" w:eastAsia="Arial" w:hAnsi="Arial" w:cs="Arial"/>
          <w:color w:val="000000"/>
          <w:sz w:val="22"/>
          <w:szCs w:val="22"/>
        </w:rPr>
      </w:pPr>
    </w:p>
    <w:p w14:paraId="516F72F0" w14:textId="77777777" w:rsidR="00522D0C" w:rsidRDefault="00522D0C" w:rsidP="00522D0C">
      <w:pPr>
        <w:keepNext/>
        <w:pBdr>
          <w:top w:val="nil"/>
          <w:left w:val="nil"/>
          <w:bottom w:val="nil"/>
          <w:right w:val="nil"/>
          <w:between w:val="nil"/>
        </w:pBdr>
        <w:spacing w:before="120" w:after="240"/>
        <w:ind w:hanging="720"/>
        <w:jc w:val="both"/>
        <w:rPr>
          <w:rFonts w:ascii="Arial" w:eastAsia="Arial" w:hAnsi="Arial" w:cs="Arial"/>
          <w:b/>
          <w:color w:val="000000"/>
          <w:sz w:val="22"/>
          <w:szCs w:val="22"/>
        </w:rPr>
      </w:pPr>
      <w:r>
        <w:rPr>
          <w:rFonts w:ascii="Arial" w:eastAsia="Arial" w:hAnsi="Arial" w:cs="Arial"/>
          <w:b/>
          <w:color w:val="000000"/>
          <w:sz w:val="22"/>
          <w:szCs w:val="22"/>
        </w:rPr>
        <w:t>4. How we store and keep your data safe</w:t>
      </w:r>
    </w:p>
    <w:p w14:paraId="3B994D89" w14:textId="77777777" w:rsidR="003779B2" w:rsidRDefault="00522D0C" w:rsidP="00522D0C">
      <w:pPr>
        <w:rPr>
          <w:rFonts w:ascii="Arial" w:eastAsia="Arial" w:hAnsi="Arial" w:cs="Arial"/>
          <w:sz w:val="22"/>
          <w:szCs w:val="22"/>
        </w:rPr>
      </w:pPr>
      <w:r w:rsidRPr="00522D0C">
        <w:rPr>
          <w:rFonts w:ascii="Arial" w:eastAsia="Arial" w:hAnsi="Arial" w:cs="Arial"/>
          <w:sz w:val="22"/>
          <w:szCs w:val="22"/>
        </w:rPr>
        <w:t xml:space="preserve">The consortium stores and processes data on a single, secure database - Advice Pro. Data is accessible only to employees and select volunteers who are directly working within EAS. </w:t>
      </w:r>
    </w:p>
    <w:p w14:paraId="03404D46" w14:textId="77777777" w:rsidR="003779B2" w:rsidRDefault="003779B2" w:rsidP="00522D0C">
      <w:pPr>
        <w:rPr>
          <w:rFonts w:ascii="Arial" w:eastAsia="Arial" w:hAnsi="Arial" w:cs="Arial"/>
          <w:sz w:val="22"/>
          <w:szCs w:val="22"/>
        </w:rPr>
      </w:pPr>
    </w:p>
    <w:p w14:paraId="54E13B5D" w14:textId="77777777" w:rsidR="003779B2" w:rsidRDefault="00522D0C" w:rsidP="003779B2">
      <w:pPr>
        <w:pBdr>
          <w:top w:val="nil"/>
          <w:left w:val="nil"/>
          <w:bottom w:val="nil"/>
          <w:right w:val="nil"/>
          <w:between w:val="nil"/>
        </w:pBdr>
        <w:rPr>
          <w:rFonts w:ascii="Arial" w:eastAsia="Arial" w:hAnsi="Arial" w:cs="Arial"/>
          <w:color w:val="000000"/>
          <w:sz w:val="22"/>
          <w:szCs w:val="22"/>
        </w:rPr>
      </w:pPr>
      <w:r w:rsidRPr="003779B2">
        <w:rPr>
          <w:rFonts w:ascii="Arial" w:eastAsia="Arial" w:hAnsi="Arial" w:cs="Arial"/>
          <w:sz w:val="22"/>
          <w:szCs w:val="22"/>
        </w:rPr>
        <w:t xml:space="preserve">Advice Pro stores data and has backup facilities based in the UK (Aberdeen and Dundee). </w:t>
      </w:r>
      <w:r w:rsidR="003779B2">
        <w:rPr>
          <w:rFonts w:ascii="Arial" w:eastAsia="Arial" w:hAnsi="Arial" w:cs="Arial"/>
          <w:sz w:val="22"/>
          <w:szCs w:val="22"/>
        </w:rPr>
        <w:t xml:space="preserve">  </w:t>
      </w:r>
      <w:r w:rsidR="003779B2">
        <w:rPr>
          <w:rFonts w:ascii="Arial" w:eastAsia="Arial" w:hAnsi="Arial" w:cs="Arial"/>
          <w:color w:val="000000"/>
          <w:sz w:val="22"/>
          <w:szCs w:val="22"/>
        </w:rPr>
        <w:t>We do not currently transfer personal data outside of the EEA.</w:t>
      </w:r>
    </w:p>
    <w:p w14:paraId="5FAF3CD2" w14:textId="77777777" w:rsidR="00522D0C" w:rsidRDefault="00522D0C" w:rsidP="00522D0C">
      <w:pPr>
        <w:rPr>
          <w:rFonts w:ascii="Arial" w:eastAsia="Arial" w:hAnsi="Arial" w:cs="Arial"/>
          <w:sz w:val="22"/>
          <w:szCs w:val="22"/>
        </w:rPr>
      </w:pPr>
    </w:p>
    <w:p w14:paraId="60BD338E" w14:textId="77777777" w:rsidR="003779B2" w:rsidRDefault="003779B2" w:rsidP="003779B2">
      <w:pPr>
        <w:pBdr>
          <w:top w:val="nil"/>
          <w:left w:val="nil"/>
          <w:bottom w:val="nil"/>
          <w:right w:val="nil"/>
          <w:between w:val="nil"/>
        </w:pBdr>
        <w:rPr>
          <w:rFonts w:ascii="Arial" w:eastAsia="Arial" w:hAnsi="Arial" w:cs="Arial"/>
          <w:sz w:val="22"/>
          <w:szCs w:val="22"/>
        </w:rPr>
      </w:pPr>
      <w:r w:rsidRPr="003779B2">
        <w:rPr>
          <w:rFonts w:ascii="Arial" w:eastAsia="Arial" w:hAnsi="Arial" w:cs="Arial"/>
          <w:sz w:val="22"/>
          <w:szCs w:val="22"/>
        </w:rPr>
        <w:t>Personal data relating to children under the age of 13 will only be stored with the consent and permission of their parent, guardian or other individual with a legal responsibility for making decisions on their behalf in accordance with Article 8 of GDPR. If a child over the age of 13 is not competent to exercise their own data protection or consent to processing then personal data will only be stored if an individual with parental responsibility acts on their behalf.</w:t>
      </w:r>
    </w:p>
    <w:p w14:paraId="556FC4AC" w14:textId="77777777" w:rsidR="003779B2" w:rsidRDefault="003779B2" w:rsidP="003779B2">
      <w:pPr>
        <w:pBdr>
          <w:top w:val="nil"/>
          <w:left w:val="nil"/>
          <w:bottom w:val="nil"/>
          <w:right w:val="nil"/>
          <w:between w:val="nil"/>
        </w:pBdr>
        <w:rPr>
          <w:rFonts w:ascii="Arial" w:eastAsia="Arial" w:hAnsi="Arial" w:cs="Arial"/>
          <w:sz w:val="22"/>
          <w:szCs w:val="22"/>
        </w:rPr>
      </w:pPr>
    </w:p>
    <w:p w14:paraId="3BD8DE84" w14:textId="77777777" w:rsidR="003779B2" w:rsidRDefault="003779B2" w:rsidP="003779B2">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We strive to maintain appropriate security measures to prevent your personal data from being accidentally lost, used or accessed in an </w:t>
      </w:r>
      <w:proofErr w:type="spellStart"/>
      <w:r>
        <w:rPr>
          <w:rFonts w:ascii="Arial" w:eastAsia="Arial" w:hAnsi="Arial" w:cs="Arial"/>
          <w:color w:val="000000"/>
          <w:sz w:val="22"/>
          <w:szCs w:val="22"/>
        </w:rPr>
        <w:t>unauthorised</w:t>
      </w:r>
      <w:proofErr w:type="spellEnd"/>
      <w:r>
        <w:rPr>
          <w:rFonts w:ascii="Arial" w:eastAsia="Arial" w:hAnsi="Arial" w:cs="Arial"/>
          <w:color w:val="000000"/>
          <w:sz w:val="22"/>
          <w:szCs w:val="22"/>
        </w:rPr>
        <w:t xml:space="preserve"> way, altered or disclosed. In addition, we limit access to your personal data to those employees, consortium partners, volunteers and other third parties who have a legitimate need to know. They will only process your personal data on our instructions and they are subject to a duty of confidentiality. </w:t>
      </w:r>
    </w:p>
    <w:p w14:paraId="09DD343D" w14:textId="77777777" w:rsidR="003779B2" w:rsidRDefault="003779B2" w:rsidP="003779B2">
      <w:pPr>
        <w:pBdr>
          <w:top w:val="nil"/>
          <w:left w:val="nil"/>
          <w:bottom w:val="nil"/>
          <w:right w:val="nil"/>
          <w:between w:val="nil"/>
        </w:pBdr>
        <w:rPr>
          <w:rFonts w:ascii="Arial" w:eastAsia="Arial" w:hAnsi="Arial" w:cs="Arial"/>
          <w:color w:val="000000"/>
          <w:sz w:val="22"/>
          <w:szCs w:val="22"/>
        </w:rPr>
      </w:pPr>
    </w:p>
    <w:p w14:paraId="0629CA2D" w14:textId="77777777" w:rsidR="003779B2" w:rsidRDefault="003779B2" w:rsidP="003779B2">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We will maintain procedures to deal with any suspected personal data breach and will notify you and the ICO of a breach where we are legally required to do so</w:t>
      </w:r>
    </w:p>
    <w:p w14:paraId="0C3DD4CD" w14:textId="77777777" w:rsidR="003779B2" w:rsidRPr="00FF5EB5" w:rsidRDefault="003779B2" w:rsidP="003779B2">
      <w:pPr>
        <w:pBdr>
          <w:top w:val="nil"/>
          <w:left w:val="nil"/>
          <w:bottom w:val="nil"/>
          <w:right w:val="nil"/>
          <w:between w:val="nil"/>
        </w:pBdr>
        <w:rPr>
          <w:rFonts w:ascii="Arial" w:eastAsia="Arial" w:hAnsi="Arial" w:cs="Arial"/>
          <w:sz w:val="22"/>
          <w:szCs w:val="22"/>
        </w:rPr>
      </w:pPr>
    </w:p>
    <w:p w14:paraId="3B1975A5" w14:textId="21EF76B6" w:rsidR="00FF5EB5" w:rsidRPr="00FF5EB5" w:rsidRDefault="00FF5EB5" w:rsidP="00FF5EB5">
      <w:pPr>
        <w:rPr>
          <w:rFonts w:ascii="Arial" w:eastAsia="Arial" w:hAnsi="Arial" w:cs="Arial"/>
          <w:sz w:val="22"/>
          <w:szCs w:val="22"/>
        </w:rPr>
      </w:pPr>
      <w:r w:rsidRPr="00FF5EB5">
        <w:rPr>
          <w:rFonts w:ascii="Arial" w:eastAsia="Arial" w:hAnsi="Arial" w:cs="Arial"/>
          <w:sz w:val="22"/>
          <w:szCs w:val="22"/>
        </w:rPr>
        <w:lastRenderedPageBreak/>
        <w:t xml:space="preserve">Clients accessing EAS give permission for consortium partners to store and process their data </w:t>
      </w:r>
      <w:r w:rsidRPr="00FF5EB5">
        <w:rPr>
          <w:rFonts w:ascii="Arial" w:eastAsia="Arial" w:hAnsi="Arial" w:cs="Arial"/>
          <w:b/>
          <w:sz w:val="22"/>
          <w:szCs w:val="22"/>
        </w:rPr>
        <w:t>for the purposes of the EAS service only.</w:t>
      </w:r>
      <w:r w:rsidRPr="00FF5EB5">
        <w:rPr>
          <w:rFonts w:ascii="Arial" w:eastAsia="Arial" w:hAnsi="Arial" w:cs="Arial"/>
          <w:sz w:val="22"/>
          <w:szCs w:val="22"/>
        </w:rPr>
        <w:t xml:space="preserve"> </w:t>
      </w:r>
      <w:r w:rsidR="00DA5BE0">
        <w:rPr>
          <w:rFonts w:ascii="Arial" w:eastAsia="Arial" w:hAnsi="Arial" w:cs="Arial"/>
          <w:sz w:val="22"/>
          <w:szCs w:val="22"/>
        </w:rPr>
        <w:t>Information held</w:t>
      </w:r>
      <w:r w:rsidRPr="00FF5EB5">
        <w:rPr>
          <w:rFonts w:ascii="Arial" w:eastAsia="Arial" w:hAnsi="Arial" w:cs="Arial"/>
          <w:sz w:val="22"/>
          <w:szCs w:val="22"/>
        </w:rPr>
        <w:t xml:space="preserve"> is the overall property of the license holder </w:t>
      </w:r>
      <w:r w:rsidR="00DA5BE0">
        <w:rPr>
          <w:rFonts w:ascii="Arial" w:eastAsia="Arial" w:hAnsi="Arial" w:cs="Arial"/>
          <w:sz w:val="22"/>
          <w:szCs w:val="22"/>
        </w:rPr>
        <w:t>(</w:t>
      </w:r>
      <w:proofErr w:type="spellStart"/>
      <w:r w:rsidR="00DA5BE0">
        <w:rPr>
          <w:rFonts w:ascii="Arial" w:eastAsia="Arial" w:hAnsi="Arial" w:cs="Arial"/>
          <w:sz w:val="22"/>
          <w:szCs w:val="22"/>
        </w:rPr>
        <w:t>Ealing</w:t>
      </w:r>
      <w:proofErr w:type="spellEnd"/>
      <w:r w:rsidR="00DA5BE0">
        <w:rPr>
          <w:rFonts w:ascii="Arial" w:eastAsia="Arial" w:hAnsi="Arial" w:cs="Arial"/>
          <w:sz w:val="22"/>
          <w:szCs w:val="22"/>
        </w:rPr>
        <w:t xml:space="preserve"> </w:t>
      </w:r>
      <w:proofErr w:type="spellStart"/>
      <w:r w:rsidR="00DA5BE0">
        <w:rPr>
          <w:rFonts w:ascii="Arial" w:eastAsia="Arial" w:hAnsi="Arial" w:cs="Arial"/>
          <w:sz w:val="22"/>
          <w:szCs w:val="22"/>
        </w:rPr>
        <w:t>Mencap</w:t>
      </w:r>
      <w:proofErr w:type="spellEnd"/>
      <w:r w:rsidR="00DA5BE0">
        <w:rPr>
          <w:rFonts w:ascii="Arial" w:eastAsia="Arial" w:hAnsi="Arial" w:cs="Arial"/>
          <w:sz w:val="22"/>
          <w:szCs w:val="22"/>
        </w:rPr>
        <w:t xml:space="preserve"> on behalf of EAS) </w:t>
      </w:r>
      <w:r w:rsidRPr="00FF5EB5">
        <w:rPr>
          <w:rFonts w:ascii="Arial" w:eastAsia="Arial" w:hAnsi="Arial" w:cs="Arial"/>
          <w:sz w:val="22"/>
          <w:szCs w:val="22"/>
        </w:rPr>
        <w:t xml:space="preserve">but </w:t>
      </w:r>
      <w:r w:rsidR="00DA5BE0">
        <w:rPr>
          <w:rFonts w:ascii="Arial" w:eastAsia="Arial" w:hAnsi="Arial" w:cs="Arial"/>
          <w:sz w:val="22"/>
          <w:szCs w:val="22"/>
        </w:rPr>
        <w:t xml:space="preserve">it </w:t>
      </w:r>
      <w:r w:rsidRPr="00FF5EB5">
        <w:rPr>
          <w:rFonts w:ascii="Arial" w:eastAsia="Arial" w:hAnsi="Arial" w:cs="Arial"/>
          <w:sz w:val="22"/>
          <w:szCs w:val="22"/>
        </w:rPr>
        <w:t xml:space="preserve">can be requested by clients at any time. </w:t>
      </w:r>
    </w:p>
    <w:p w14:paraId="5AC3051E" w14:textId="77777777" w:rsidR="00FF5EB5" w:rsidRPr="00FF5EB5" w:rsidRDefault="00FF5EB5" w:rsidP="00FF5EB5">
      <w:pPr>
        <w:rPr>
          <w:rFonts w:ascii="Arial" w:eastAsia="Arial" w:hAnsi="Arial" w:cs="Arial"/>
          <w:sz w:val="22"/>
          <w:szCs w:val="22"/>
        </w:rPr>
      </w:pPr>
    </w:p>
    <w:p w14:paraId="06A8495C" w14:textId="694180A0" w:rsidR="00FF5EB5" w:rsidRPr="00FF5EB5" w:rsidRDefault="00FF5EB5" w:rsidP="00FF5EB5">
      <w:pPr>
        <w:rPr>
          <w:rFonts w:ascii="Arial" w:eastAsia="Arial" w:hAnsi="Arial" w:cs="Arial"/>
          <w:sz w:val="22"/>
          <w:szCs w:val="22"/>
        </w:rPr>
      </w:pPr>
      <w:r w:rsidRPr="00FF5EB5">
        <w:rPr>
          <w:rFonts w:ascii="Arial" w:eastAsia="Arial" w:hAnsi="Arial" w:cs="Arial"/>
          <w:sz w:val="22"/>
          <w:szCs w:val="22"/>
        </w:rPr>
        <w:t xml:space="preserve">In the event that a consortium partner is no longer part of the sub-contracting arrangement, data relating to a client will not be copied or migrated without their consent. </w:t>
      </w:r>
      <w:r w:rsidR="00DA5BE0">
        <w:rPr>
          <w:rFonts w:ascii="Arial" w:eastAsia="Arial" w:hAnsi="Arial" w:cs="Arial"/>
          <w:sz w:val="22"/>
          <w:szCs w:val="22"/>
        </w:rPr>
        <w:t>If</w:t>
      </w:r>
      <w:r w:rsidRPr="00FF5EB5">
        <w:rPr>
          <w:rFonts w:ascii="Arial" w:eastAsia="Arial" w:hAnsi="Arial" w:cs="Arial"/>
          <w:sz w:val="22"/>
          <w:szCs w:val="22"/>
        </w:rPr>
        <w:t xml:space="preserve"> consent has been gained, the organisation or client will approach </w:t>
      </w:r>
      <w:proofErr w:type="spellStart"/>
      <w:r w:rsidR="00DA5BE0">
        <w:rPr>
          <w:rFonts w:ascii="Arial" w:eastAsia="Arial" w:hAnsi="Arial" w:cs="Arial"/>
          <w:sz w:val="22"/>
          <w:szCs w:val="22"/>
        </w:rPr>
        <w:t>Ealing</w:t>
      </w:r>
      <w:proofErr w:type="spellEnd"/>
      <w:r w:rsidR="00DA5BE0">
        <w:rPr>
          <w:rFonts w:ascii="Arial" w:eastAsia="Arial" w:hAnsi="Arial" w:cs="Arial"/>
          <w:sz w:val="22"/>
          <w:szCs w:val="22"/>
        </w:rPr>
        <w:t xml:space="preserve"> </w:t>
      </w:r>
      <w:proofErr w:type="spellStart"/>
      <w:r w:rsidR="00DA5BE0">
        <w:rPr>
          <w:rFonts w:ascii="Arial" w:eastAsia="Arial" w:hAnsi="Arial" w:cs="Arial"/>
          <w:sz w:val="22"/>
          <w:szCs w:val="22"/>
        </w:rPr>
        <w:t>Mencap</w:t>
      </w:r>
      <w:proofErr w:type="spellEnd"/>
      <w:r w:rsidRPr="00FF5EB5">
        <w:rPr>
          <w:rFonts w:ascii="Arial" w:eastAsia="Arial" w:hAnsi="Arial" w:cs="Arial"/>
          <w:sz w:val="22"/>
          <w:szCs w:val="22"/>
        </w:rPr>
        <w:t xml:space="preserve"> to request the data that has been stored and</w:t>
      </w:r>
      <w:r w:rsidR="00DA5BE0">
        <w:rPr>
          <w:rFonts w:ascii="Arial" w:eastAsia="Arial" w:hAnsi="Arial" w:cs="Arial"/>
          <w:sz w:val="22"/>
          <w:szCs w:val="22"/>
        </w:rPr>
        <w:t>,</w:t>
      </w:r>
      <w:r w:rsidRPr="00FF5EB5">
        <w:rPr>
          <w:rFonts w:ascii="Arial" w:eastAsia="Arial" w:hAnsi="Arial" w:cs="Arial"/>
          <w:sz w:val="22"/>
          <w:szCs w:val="22"/>
        </w:rPr>
        <w:t xml:space="preserve"> if necessary</w:t>
      </w:r>
      <w:r w:rsidR="00DA5BE0">
        <w:rPr>
          <w:rFonts w:ascii="Arial" w:eastAsia="Arial" w:hAnsi="Arial" w:cs="Arial"/>
          <w:sz w:val="22"/>
          <w:szCs w:val="22"/>
        </w:rPr>
        <w:t>,</w:t>
      </w:r>
      <w:r w:rsidRPr="00FF5EB5">
        <w:rPr>
          <w:rFonts w:ascii="Arial" w:eastAsia="Arial" w:hAnsi="Arial" w:cs="Arial"/>
          <w:sz w:val="22"/>
          <w:szCs w:val="22"/>
        </w:rPr>
        <w:t xml:space="preserve"> request deletion of historical data. </w:t>
      </w:r>
    </w:p>
    <w:p w14:paraId="011312C3" w14:textId="77777777" w:rsidR="003779B2" w:rsidRPr="003779B2" w:rsidRDefault="003779B2" w:rsidP="00522D0C">
      <w:pPr>
        <w:rPr>
          <w:rFonts w:ascii="Arial" w:eastAsia="Arial" w:hAnsi="Arial" w:cs="Arial"/>
          <w:sz w:val="22"/>
          <w:szCs w:val="22"/>
        </w:rPr>
      </w:pPr>
    </w:p>
    <w:p w14:paraId="53C36921" w14:textId="77777777" w:rsidR="00F54B44" w:rsidRDefault="003779B2">
      <w:pPr>
        <w:keepNext/>
        <w:pBdr>
          <w:top w:val="nil"/>
          <w:left w:val="nil"/>
          <w:bottom w:val="nil"/>
          <w:right w:val="nil"/>
          <w:between w:val="nil"/>
        </w:pBdr>
        <w:spacing w:before="120" w:after="240"/>
        <w:ind w:hanging="720"/>
        <w:jc w:val="both"/>
        <w:rPr>
          <w:rFonts w:ascii="Arial" w:eastAsia="Arial" w:hAnsi="Arial" w:cs="Arial"/>
          <w:b/>
          <w:color w:val="000000"/>
          <w:sz w:val="22"/>
          <w:szCs w:val="22"/>
        </w:rPr>
      </w:pPr>
      <w:r>
        <w:rPr>
          <w:rFonts w:ascii="Arial" w:eastAsia="Arial" w:hAnsi="Arial" w:cs="Arial"/>
          <w:b/>
          <w:color w:val="000000"/>
          <w:sz w:val="22"/>
          <w:szCs w:val="22"/>
        </w:rPr>
        <w:t>5</w:t>
      </w:r>
      <w:r w:rsidR="00071B7D">
        <w:rPr>
          <w:rFonts w:ascii="Arial" w:eastAsia="Arial" w:hAnsi="Arial" w:cs="Arial"/>
          <w:b/>
          <w:color w:val="000000"/>
          <w:sz w:val="22"/>
          <w:szCs w:val="22"/>
        </w:rPr>
        <w:t xml:space="preserve">. How we use your personal data </w:t>
      </w:r>
    </w:p>
    <w:p w14:paraId="0AA4E9DD" w14:textId="77777777" w:rsidR="00F54B44" w:rsidRDefault="00071B7D">
      <w:pPr>
        <w:pBdr>
          <w:top w:val="nil"/>
          <w:left w:val="nil"/>
          <w:bottom w:val="nil"/>
          <w:right w:val="nil"/>
          <w:between w:val="nil"/>
        </w:pBdr>
        <w:rPr>
          <w:rFonts w:ascii="Arial" w:eastAsia="Arial" w:hAnsi="Arial" w:cs="Arial"/>
          <w:color w:val="000000"/>
          <w:sz w:val="22"/>
          <w:szCs w:val="22"/>
        </w:rPr>
      </w:pPr>
      <w:bookmarkStart w:id="8" w:name="4d34og8" w:colFirst="0" w:colLast="0"/>
      <w:bookmarkEnd w:id="8"/>
      <w:r>
        <w:rPr>
          <w:rFonts w:ascii="Arial" w:eastAsia="Arial" w:hAnsi="Arial" w:cs="Arial"/>
          <w:color w:val="000000"/>
          <w:sz w:val="22"/>
          <w:szCs w:val="22"/>
        </w:rPr>
        <w:t>We will only use your personal data when the law allows us to. In the course of providing services to you, we anticipate using your personal data to:</w:t>
      </w:r>
    </w:p>
    <w:p w14:paraId="73AC7E2D" w14:textId="77777777" w:rsidR="00F54B44" w:rsidRDefault="00F54B44">
      <w:pPr>
        <w:pBdr>
          <w:top w:val="nil"/>
          <w:left w:val="nil"/>
          <w:bottom w:val="nil"/>
          <w:right w:val="nil"/>
          <w:between w:val="nil"/>
        </w:pBdr>
        <w:rPr>
          <w:rFonts w:ascii="Arial" w:eastAsia="Arial" w:hAnsi="Arial" w:cs="Arial"/>
          <w:color w:val="000000"/>
          <w:sz w:val="22"/>
          <w:szCs w:val="22"/>
        </w:rPr>
      </w:pPr>
    </w:p>
    <w:p w14:paraId="3B717BB6" w14:textId="77777777" w:rsidR="00F54B44" w:rsidRDefault="00071B7D">
      <w:pPr>
        <w:numPr>
          <w:ilvl w:val="0"/>
          <w:numId w:val="1"/>
        </w:numPr>
        <w:pBdr>
          <w:top w:val="nil"/>
          <w:left w:val="nil"/>
          <w:bottom w:val="nil"/>
          <w:right w:val="nil"/>
          <w:between w:val="nil"/>
        </w:pBdr>
        <w:rPr>
          <w:color w:val="000000"/>
          <w:sz w:val="22"/>
          <w:szCs w:val="22"/>
        </w:rPr>
      </w:pPr>
      <w:r>
        <w:rPr>
          <w:rFonts w:ascii="Arial" w:eastAsia="Arial" w:hAnsi="Arial" w:cs="Arial"/>
          <w:color w:val="000000"/>
          <w:sz w:val="22"/>
          <w:szCs w:val="22"/>
        </w:rPr>
        <w:t>Meet your needs for advice, information, help and support</w:t>
      </w:r>
    </w:p>
    <w:p w14:paraId="0BA3B63C" w14:textId="77777777" w:rsidR="00F54B44" w:rsidRDefault="00071B7D">
      <w:pPr>
        <w:numPr>
          <w:ilvl w:val="0"/>
          <w:numId w:val="1"/>
        </w:numPr>
        <w:pBdr>
          <w:top w:val="nil"/>
          <w:left w:val="nil"/>
          <w:bottom w:val="nil"/>
          <w:right w:val="nil"/>
          <w:between w:val="nil"/>
        </w:pBdr>
        <w:rPr>
          <w:color w:val="000000"/>
          <w:sz w:val="22"/>
          <w:szCs w:val="22"/>
        </w:rPr>
      </w:pPr>
      <w:r>
        <w:rPr>
          <w:rFonts w:ascii="Arial" w:eastAsia="Arial" w:hAnsi="Arial" w:cs="Arial"/>
          <w:color w:val="000000"/>
          <w:sz w:val="22"/>
          <w:szCs w:val="22"/>
        </w:rPr>
        <w:t>Where it is necessary for our legitimate interests (or those of a third party) and your interests and fundamental rights do not override those interests</w:t>
      </w:r>
    </w:p>
    <w:p w14:paraId="2292C95B" w14:textId="77777777" w:rsidR="00F54B44" w:rsidRDefault="00071B7D">
      <w:pPr>
        <w:numPr>
          <w:ilvl w:val="0"/>
          <w:numId w:val="1"/>
        </w:numPr>
        <w:pBdr>
          <w:top w:val="nil"/>
          <w:left w:val="nil"/>
          <w:bottom w:val="nil"/>
          <w:right w:val="nil"/>
          <w:between w:val="nil"/>
        </w:pBdr>
        <w:rPr>
          <w:color w:val="000000"/>
          <w:sz w:val="22"/>
          <w:szCs w:val="22"/>
        </w:rPr>
      </w:pPr>
      <w:r>
        <w:rPr>
          <w:rFonts w:ascii="Arial" w:eastAsia="Arial" w:hAnsi="Arial" w:cs="Arial"/>
          <w:color w:val="000000"/>
          <w:sz w:val="22"/>
          <w:szCs w:val="22"/>
        </w:rPr>
        <w:t>Where we need to comply with a legal or regulatory obligation</w:t>
      </w:r>
    </w:p>
    <w:p w14:paraId="74436C51" w14:textId="77777777" w:rsidR="00F54B44" w:rsidRDefault="00071B7D">
      <w:pPr>
        <w:numPr>
          <w:ilvl w:val="0"/>
          <w:numId w:val="1"/>
        </w:numPr>
        <w:pBdr>
          <w:top w:val="nil"/>
          <w:left w:val="nil"/>
          <w:bottom w:val="nil"/>
          <w:right w:val="nil"/>
          <w:between w:val="nil"/>
        </w:pBdr>
        <w:rPr>
          <w:color w:val="000000"/>
          <w:sz w:val="22"/>
          <w:szCs w:val="22"/>
        </w:rPr>
      </w:pPr>
      <w:r>
        <w:rPr>
          <w:rFonts w:ascii="Arial" w:eastAsia="Arial" w:hAnsi="Arial" w:cs="Arial"/>
          <w:color w:val="000000"/>
          <w:sz w:val="22"/>
          <w:szCs w:val="22"/>
        </w:rPr>
        <w:t>Establish, exercise or defend our legal rights</w:t>
      </w:r>
    </w:p>
    <w:p w14:paraId="599F4B79" w14:textId="77777777" w:rsidR="00F54B44" w:rsidRDefault="00071B7D">
      <w:pPr>
        <w:numPr>
          <w:ilvl w:val="0"/>
          <w:numId w:val="1"/>
        </w:numPr>
        <w:pBdr>
          <w:top w:val="nil"/>
          <w:left w:val="nil"/>
          <w:bottom w:val="nil"/>
          <w:right w:val="nil"/>
          <w:between w:val="nil"/>
        </w:pBdr>
        <w:rPr>
          <w:color w:val="000000"/>
          <w:sz w:val="22"/>
          <w:szCs w:val="22"/>
        </w:rPr>
      </w:pPr>
      <w:r>
        <w:rPr>
          <w:rFonts w:ascii="Arial" w:eastAsia="Arial" w:hAnsi="Arial" w:cs="Arial"/>
          <w:color w:val="000000"/>
          <w:sz w:val="22"/>
          <w:szCs w:val="22"/>
        </w:rPr>
        <w:t>Provide and/or improve our products and services</w:t>
      </w:r>
    </w:p>
    <w:p w14:paraId="4F1F3819" w14:textId="77777777" w:rsidR="00F54B44" w:rsidRDefault="00071B7D">
      <w:pPr>
        <w:numPr>
          <w:ilvl w:val="0"/>
          <w:numId w:val="1"/>
        </w:numPr>
        <w:pBdr>
          <w:top w:val="nil"/>
          <w:left w:val="nil"/>
          <w:bottom w:val="nil"/>
          <w:right w:val="nil"/>
          <w:between w:val="nil"/>
        </w:pBdr>
        <w:rPr>
          <w:color w:val="000000"/>
          <w:sz w:val="22"/>
          <w:szCs w:val="22"/>
        </w:rPr>
      </w:pPr>
      <w:r>
        <w:rPr>
          <w:rFonts w:ascii="Arial" w:eastAsia="Arial" w:hAnsi="Arial" w:cs="Arial"/>
          <w:color w:val="000000"/>
          <w:sz w:val="22"/>
          <w:szCs w:val="22"/>
        </w:rPr>
        <w:t xml:space="preserve">Monitor and </w:t>
      </w:r>
      <w:proofErr w:type="spellStart"/>
      <w:r>
        <w:rPr>
          <w:rFonts w:ascii="Arial" w:eastAsia="Arial" w:hAnsi="Arial" w:cs="Arial"/>
          <w:color w:val="000000"/>
          <w:sz w:val="22"/>
          <w:szCs w:val="22"/>
        </w:rPr>
        <w:t>analyse</w:t>
      </w:r>
      <w:proofErr w:type="spellEnd"/>
      <w:r>
        <w:rPr>
          <w:rFonts w:ascii="Arial" w:eastAsia="Arial" w:hAnsi="Arial" w:cs="Arial"/>
          <w:color w:val="000000"/>
          <w:sz w:val="22"/>
          <w:szCs w:val="22"/>
        </w:rPr>
        <w:t xml:space="preserve"> </w:t>
      </w:r>
      <w:bookmarkStart w:id="9" w:name="2s8eyo1" w:colFirst="0" w:colLast="0"/>
      <w:bookmarkEnd w:id="9"/>
      <w:r>
        <w:rPr>
          <w:rFonts w:ascii="Arial" w:eastAsia="Arial" w:hAnsi="Arial" w:cs="Arial"/>
          <w:color w:val="000000"/>
          <w:sz w:val="22"/>
          <w:szCs w:val="22"/>
        </w:rPr>
        <w:t>the services this charity provides</w:t>
      </w:r>
    </w:p>
    <w:p w14:paraId="7BB7FA6F" w14:textId="77777777" w:rsidR="00F54B44" w:rsidRDefault="00F54B44">
      <w:pPr>
        <w:pBdr>
          <w:top w:val="nil"/>
          <w:left w:val="nil"/>
          <w:bottom w:val="nil"/>
          <w:right w:val="nil"/>
          <w:between w:val="nil"/>
        </w:pBdr>
        <w:rPr>
          <w:rFonts w:ascii="Arial" w:eastAsia="Arial" w:hAnsi="Arial" w:cs="Arial"/>
          <w:color w:val="000000"/>
          <w:sz w:val="20"/>
          <w:szCs w:val="20"/>
        </w:rPr>
      </w:pPr>
    </w:p>
    <w:p w14:paraId="5C0F6EFB" w14:textId="77777777" w:rsidR="00F54B44" w:rsidRDefault="00071B7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Generally we do not rely on consent as a legal basis for processing your personal data.  You have the right to withdraw consent at any time by </w:t>
      </w:r>
      <w:r>
        <w:rPr>
          <w:rFonts w:ascii="Arial" w:eastAsia="Arial" w:hAnsi="Arial" w:cs="Arial"/>
          <w:color w:val="000000"/>
          <w:sz w:val="22"/>
          <w:szCs w:val="22"/>
          <w:u w:val="single"/>
        </w:rPr>
        <w:t>contacting us</w:t>
      </w:r>
      <w:r>
        <w:rPr>
          <w:rFonts w:ascii="Arial" w:eastAsia="Arial" w:hAnsi="Arial" w:cs="Arial"/>
          <w:color w:val="000000"/>
          <w:sz w:val="22"/>
          <w:szCs w:val="22"/>
        </w:rPr>
        <w:t>.  You can use the contact details provided on the first page of this policy notice.</w:t>
      </w:r>
    </w:p>
    <w:p w14:paraId="57217A5C" w14:textId="77777777" w:rsidR="00F54B44" w:rsidRDefault="00F54B44">
      <w:pPr>
        <w:pBdr>
          <w:top w:val="nil"/>
          <w:left w:val="nil"/>
          <w:bottom w:val="nil"/>
          <w:right w:val="nil"/>
          <w:between w:val="nil"/>
        </w:pBdr>
        <w:rPr>
          <w:rFonts w:ascii="Arial" w:eastAsia="Arial" w:hAnsi="Arial" w:cs="Arial"/>
          <w:color w:val="FF0000"/>
          <w:sz w:val="22"/>
          <w:szCs w:val="22"/>
        </w:rPr>
      </w:pPr>
    </w:p>
    <w:p w14:paraId="3A5FF9D5" w14:textId="1237A0A5" w:rsidR="00F54B44" w:rsidRDefault="00071B7D">
      <w:pPr>
        <w:pBdr>
          <w:top w:val="nil"/>
          <w:left w:val="nil"/>
          <w:bottom w:val="nil"/>
          <w:right w:val="nil"/>
          <w:between w:val="nil"/>
        </w:pBdr>
        <w:rPr>
          <w:rFonts w:ascii="Arial" w:eastAsia="Arial" w:hAnsi="Arial" w:cs="Arial"/>
          <w:color w:val="000000"/>
          <w:sz w:val="22"/>
          <w:szCs w:val="22"/>
        </w:rPr>
      </w:pPr>
      <w:bookmarkStart w:id="10" w:name="17dp8vu" w:colFirst="0" w:colLast="0"/>
      <w:bookmarkEnd w:id="10"/>
      <w:r>
        <w:rPr>
          <w:rFonts w:ascii="Arial" w:eastAsia="Arial" w:hAnsi="Arial" w:cs="Arial"/>
          <w:color w:val="000000"/>
          <w:sz w:val="22"/>
          <w:szCs w:val="22"/>
        </w:rPr>
        <w:t xml:space="preserve">We will only use your personal data for the purposes for which we collected it, unless we reasonably consider that we need to use it for another reason and that reason is compatible with the original purpose. If you wish </w:t>
      </w:r>
      <w:r w:rsidR="00DA5BE0">
        <w:rPr>
          <w:rFonts w:ascii="Arial" w:eastAsia="Arial" w:hAnsi="Arial" w:cs="Arial"/>
          <w:color w:val="000000"/>
          <w:sz w:val="22"/>
          <w:szCs w:val="22"/>
        </w:rPr>
        <w:t>further</w:t>
      </w:r>
      <w:r>
        <w:rPr>
          <w:rFonts w:ascii="Arial" w:eastAsia="Arial" w:hAnsi="Arial" w:cs="Arial"/>
          <w:color w:val="000000"/>
          <w:sz w:val="22"/>
          <w:szCs w:val="22"/>
        </w:rPr>
        <w:t xml:space="preserve"> explanation as to how the processing for the new purpose is compatible with the original purpose, please </w:t>
      </w:r>
      <w:r w:rsidR="00DA5BE0" w:rsidRPr="00DA5BE0">
        <w:rPr>
          <w:rFonts w:ascii="Arial" w:eastAsia="Arial" w:hAnsi="Arial" w:cs="Arial"/>
          <w:color w:val="000000"/>
          <w:sz w:val="22"/>
          <w:szCs w:val="22"/>
        </w:rPr>
        <w:t>contact us using the details in this notice.</w:t>
      </w:r>
    </w:p>
    <w:p w14:paraId="0F003520" w14:textId="77777777" w:rsidR="00F54B44" w:rsidRDefault="00F54B44">
      <w:pPr>
        <w:pBdr>
          <w:top w:val="nil"/>
          <w:left w:val="nil"/>
          <w:bottom w:val="nil"/>
          <w:right w:val="nil"/>
          <w:between w:val="nil"/>
        </w:pBdr>
        <w:rPr>
          <w:rFonts w:ascii="Arial" w:eastAsia="Arial" w:hAnsi="Arial" w:cs="Arial"/>
          <w:color w:val="000000"/>
          <w:sz w:val="22"/>
          <w:szCs w:val="22"/>
        </w:rPr>
      </w:pPr>
    </w:p>
    <w:p w14:paraId="1602D0D0" w14:textId="77777777" w:rsidR="00F54B44" w:rsidRDefault="00071B7D">
      <w:pPr>
        <w:pBdr>
          <w:top w:val="nil"/>
          <w:left w:val="nil"/>
          <w:bottom w:val="nil"/>
          <w:right w:val="nil"/>
          <w:between w:val="nil"/>
        </w:pBdr>
        <w:rPr>
          <w:rFonts w:ascii="Arial" w:eastAsia="Arial" w:hAnsi="Arial" w:cs="Arial"/>
          <w:color w:val="000000"/>
          <w:sz w:val="22"/>
          <w:szCs w:val="22"/>
        </w:rPr>
      </w:pPr>
      <w:bookmarkStart w:id="11" w:name="3rdcrjn" w:colFirst="0" w:colLast="0"/>
      <w:bookmarkEnd w:id="11"/>
      <w:r>
        <w:rPr>
          <w:rFonts w:ascii="Arial" w:eastAsia="Arial" w:hAnsi="Arial" w:cs="Arial"/>
          <w:color w:val="000000"/>
          <w:sz w:val="22"/>
          <w:szCs w:val="22"/>
        </w:rPr>
        <w:t>If we need to use your personal data for an unrelated purpose, we will notify you and we will explain the legal basis which allows us to do so.</w:t>
      </w:r>
    </w:p>
    <w:p w14:paraId="05117A48" w14:textId="77777777" w:rsidR="00F54B44" w:rsidRDefault="00F54B44">
      <w:pPr>
        <w:pBdr>
          <w:top w:val="nil"/>
          <w:left w:val="nil"/>
          <w:bottom w:val="nil"/>
          <w:right w:val="nil"/>
          <w:between w:val="nil"/>
        </w:pBdr>
        <w:rPr>
          <w:rFonts w:ascii="Arial" w:eastAsia="Arial" w:hAnsi="Arial" w:cs="Arial"/>
          <w:color w:val="000000"/>
          <w:sz w:val="22"/>
          <w:szCs w:val="22"/>
        </w:rPr>
      </w:pPr>
    </w:p>
    <w:p w14:paraId="0A8CD0E9" w14:textId="77777777" w:rsidR="004412FD" w:rsidRDefault="00071B7D">
      <w:pPr>
        <w:pBdr>
          <w:top w:val="nil"/>
          <w:left w:val="nil"/>
          <w:bottom w:val="nil"/>
          <w:right w:val="nil"/>
          <w:between w:val="nil"/>
        </w:pBdr>
        <w:rPr>
          <w:rFonts w:ascii="Arial" w:eastAsia="Arial" w:hAnsi="Arial" w:cs="Arial"/>
          <w:color w:val="000000"/>
          <w:sz w:val="22"/>
          <w:szCs w:val="22"/>
        </w:rPr>
      </w:pPr>
      <w:bookmarkStart w:id="12" w:name="26in1rg" w:colFirst="0" w:colLast="0"/>
      <w:bookmarkEnd w:id="12"/>
      <w:r>
        <w:rPr>
          <w:rFonts w:ascii="Arial" w:eastAsia="Arial" w:hAnsi="Arial" w:cs="Arial"/>
          <w:color w:val="000000"/>
          <w:sz w:val="22"/>
          <w:szCs w:val="22"/>
        </w:rPr>
        <w:t>Please note that we may process your personal data without your knowledge or consent, in compliance with the above rules, where this is required or permitted by law.</w:t>
      </w:r>
      <w:bookmarkStart w:id="13" w:name="lnxbz9" w:colFirst="0" w:colLast="0"/>
      <w:bookmarkEnd w:id="13"/>
      <w:r w:rsidR="004412FD">
        <w:rPr>
          <w:rFonts w:ascii="Arial" w:eastAsia="Arial" w:hAnsi="Arial" w:cs="Arial"/>
          <w:color w:val="000000"/>
          <w:sz w:val="22"/>
          <w:szCs w:val="22"/>
        </w:rPr>
        <w:t xml:space="preserve">  See Appendix </w:t>
      </w:r>
      <w:r w:rsidR="00334EF2">
        <w:rPr>
          <w:rFonts w:ascii="Arial" w:eastAsia="Arial" w:hAnsi="Arial" w:cs="Arial"/>
          <w:color w:val="000000"/>
          <w:sz w:val="22"/>
          <w:szCs w:val="22"/>
        </w:rPr>
        <w:t>1</w:t>
      </w:r>
      <w:r w:rsidR="004412FD">
        <w:rPr>
          <w:rFonts w:ascii="Arial" w:eastAsia="Arial" w:hAnsi="Arial" w:cs="Arial"/>
          <w:color w:val="000000"/>
          <w:sz w:val="22"/>
          <w:szCs w:val="22"/>
        </w:rPr>
        <w:t xml:space="preserve"> for </w:t>
      </w:r>
    </w:p>
    <w:p w14:paraId="57372953" w14:textId="77777777" w:rsidR="00F54B44" w:rsidRDefault="00071B7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a description of all the ways we plan to use your personal data, and which of the legal bases we rely on to do so. </w:t>
      </w:r>
    </w:p>
    <w:p w14:paraId="7A393535" w14:textId="77777777" w:rsidR="00F54B44" w:rsidRDefault="00F54B44">
      <w:pPr>
        <w:pBdr>
          <w:top w:val="nil"/>
          <w:left w:val="nil"/>
          <w:bottom w:val="nil"/>
          <w:right w:val="nil"/>
          <w:between w:val="nil"/>
        </w:pBdr>
        <w:rPr>
          <w:rFonts w:ascii="Arial" w:eastAsia="Arial" w:hAnsi="Arial" w:cs="Arial"/>
          <w:b/>
          <w:color w:val="FF0000"/>
          <w:sz w:val="22"/>
          <w:szCs w:val="22"/>
        </w:rPr>
      </w:pPr>
    </w:p>
    <w:p w14:paraId="7FBB2D35" w14:textId="77777777" w:rsidR="00522D0C" w:rsidRPr="00334EF2" w:rsidRDefault="00071B7D">
      <w:pPr>
        <w:pBdr>
          <w:top w:val="nil"/>
          <w:left w:val="nil"/>
          <w:bottom w:val="nil"/>
          <w:right w:val="nil"/>
          <w:between w:val="nil"/>
        </w:pBdr>
        <w:rPr>
          <w:rFonts w:ascii="Arial" w:eastAsia="Arial" w:hAnsi="Arial" w:cs="Arial"/>
          <w:sz w:val="22"/>
          <w:szCs w:val="22"/>
        </w:rPr>
      </w:pPr>
      <w:r w:rsidRPr="00334EF2">
        <w:rPr>
          <w:rFonts w:ascii="Arial" w:eastAsia="Arial" w:hAnsi="Arial" w:cs="Arial"/>
          <w:sz w:val="22"/>
          <w:szCs w:val="22"/>
        </w:rPr>
        <w:t xml:space="preserve">Personal data stored for the purposes of delivery of EAS will </w:t>
      </w:r>
      <w:r w:rsidR="00620655" w:rsidRPr="00334EF2">
        <w:rPr>
          <w:rFonts w:ascii="Arial" w:eastAsia="Arial" w:hAnsi="Arial" w:cs="Arial"/>
          <w:sz w:val="22"/>
          <w:szCs w:val="22"/>
        </w:rPr>
        <w:t xml:space="preserve">only be used in relation to </w:t>
      </w:r>
      <w:r w:rsidR="00522D0C" w:rsidRPr="00334EF2">
        <w:rPr>
          <w:rFonts w:ascii="Arial" w:eastAsia="Arial" w:hAnsi="Arial" w:cs="Arial"/>
          <w:sz w:val="22"/>
          <w:szCs w:val="22"/>
        </w:rPr>
        <w:t xml:space="preserve">advice and support that we provide for you.  It </w:t>
      </w:r>
      <w:proofErr w:type="gramStart"/>
      <w:r w:rsidR="00522D0C" w:rsidRPr="00334EF2">
        <w:rPr>
          <w:rFonts w:ascii="Arial" w:eastAsia="Arial" w:hAnsi="Arial" w:cs="Arial"/>
          <w:sz w:val="22"/>
          <w:szCs w:val="22"/>
        </w:rPr>
        <w:t>will</w:t>
      </w:r>
      <w:r w:rsidR="00620655" w:rsidRPr="00334EF2">
        <w:rPr>
          <w:rFonts w:ascii="Arial" w:eastAsia="Arial" w:hAnsi="Arial" w:cs="Arial"/>
          <w:sz w:val="22"/>
          <w:szCs w:val="22"/>
        </w:rPr>
        <w:t xml:space="preserve">  </w:t>
      </w:r>
      <w:r w:rsidRPr="00334EF2">
        <w:rPr>
          <w:rFonts w:ascii="Arial" w:eastAsia="Arial" w:hAnsi="Arial" w:cs="Arial"/>
          <w:sz w:val="22"/>
          <w:szCs w:val="22"/>
        </w:rPr>
        <w:t>not</w:t>
      </w:r>
      <w:proofErr w:type="gramEnd"/>
      <w:r w:rsidRPr="00334EF2">
        <w:rPr>
          <w:rFonts w:ascii="Arial" w:eastAsia="Arial" w:hAnsi="Arial" w:cs="Arial"/>
          <w:sz w:val="22"/>
          <w:szCs w:val="22"/>
        </w:rPr>
        <w:t xml:space="preserve"> be used by consortium partners to market services, make suggestions or recommendations un</w:t>
      </w:r>
      <w:r w:rsidR="00522D0C" w:rsidRPr="00334EF2">
        <w:rPr>
          <w:rFonts w:ascii="Arial" w:eastAsia="Arial" w:hAnsi="Arial" w:cs="Arial"/>
          <w:sz w:val="22"/>
          <w:szCs w:val="22"/>
        </w:rPr>
        <w:t>related to your advice inquiry.</w:t>
      </w:r>
    </w:p>
    <w:p w14:paraId="4AC24D4E" w14:textId="77777777" w:rsidR="00522D0C" w:rsidRPr="00334EF2" w:rsidRDefault="00522D0C">
      <w:pPr>
        <w:pBdr>
          <w:top w:val="nil"/>
          <w:left w:val="nil"/>
          <w:bottom w:val="nil"/>
          <w:right w:val="nil"/>
          <w:between w:val="nil"/>
        </w:pBdr>
        <w:rPr>
          <w:rFonts w:ascii="Arial" w:eastAsia="Arial" w:hAnsi="Arial" w:cs="Arial"/>
          <w:sz w:val="22"/>
          <w:szCs w:val="22"/>
        </w:rPr>
      </w:pPr>
    </w:p>
    <w:p w14:paraId="1B1C7757" w14:textId="4961D714" w:rsidR="00F54B44" w:rsidRPr="00334EF2" w:rsidRDefault="00DA5BE0">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This Privacy Policy only applies to data given as part of the EAS service, </w:t>
      </w:r>
      <w:r w:rsidR="00071B7D" w:rsidRPr="00334EF2">
        <w:rPr>
          <w:rFonts w:ascii="Arial" w:eastAsia="Arial" w:hAnsi="Arial" w:cs="Arial"/>
          <w:sz w:val="22"/>
          <w:szCs w:val="22"/>
        </w:rPr>
        <w:t xml:space="preserve">if you have provided data to consortium partners outside the delivery of the Ealing Advice Service you will need to refer to their own </w:t>
      </w:r>
      <w:r>
        <w:rPr>
          <w:rFonts w:ascii="Arial" w:eastAsia="Arial" w:hAnsi="Arial" w:cs="Arial"/>
          <w:sz w:val="22"/>
          <w:szCs w:val="22"/>
        </w:rPr>
        <w:t>privacy policy.</w:t>
      </w:r>
    </w:p>
    <w:p w14:paraId="2E1AFB74" w14:textId="77777777" w:rsidR="00F54B44" w:rsidRPr="00334EF2" w:rsidRDefault="00F54B44">
      <w:pPr>
        <w:pBdr>
          <w:top w:val="nil"/>
          <w:left w:val="nil"/>
          <w:bottom w:val="nil"/>
          <w:right w:val="nil"/>
          <w:between w:val="nil"/>
        </w:pBdr>
        <w:rPr>
          <w:rFonts w:ascii="Arial" w:eastAsia="Arial" w:hAnsi="Arial" w:cs="Arial"/>
          <w:sz w:val="22"/>
          <w:szCs w:val="22"/>
        </w:rPr>
      </w:pPr>
    </w:p>
    <w:p w14:paraId="5C2D697B" w14:textId="77777777" w:rsidR="00F54B44" w:rsidRPr="00334EF2" w:rsidRDefault="00071B7D">
      <w:pPr>
        <w:pBdr>
          <w:top w:val="nil"/>
          <w:left w:val="nil"/>
          <w:bottom w:val="nil"/>
          <w:right w:val="nil"/>
          <w:between w:val="nil"/>
        </w:pBdr>
        <w:rPr>
          <w:rFonts w:ascii="Arial" w:eastAsia="Arial" w:hAnsi="Arial" w:cs="Arial"/>
          <w:sz w:val="22"/>
          <w:szCs w:val="22"/>
        </w:rPr>
      </w:pPr>
      <w:r w:rsidRPr="00334EF2">
        <w:rPr>
          <w:rFonts w:ascii="Arial" w:eastAsia="Arial" w:hAnsi="Arial" w:cs="Arial"/>
          <w:sz w:val="22"/>
          <w:szCs w:val="22"/>
        </w:rPr>
        <w:t>We will not share your personal data with any other company for marketing</w:t>
      </w:r>
      <w:bookmarkStart w:id="14" w:name="z337ya" w:colFirst="0" w:colLast="0"/>
      <w:bookmarkEnd w:id="14"/>
      <w:r w:rsidRPr="00334EF2">
        <w:rPr>
          <w:rFonts w:ascii="Arial" w:eastAsia="Arial" w:hAnsi="Arial" w:cs="Arial"/>
          <w:sz w:val="22"/>
          <w:szCs w:val="22"/>
        </w:rPr>
        <w:t xml:space="preserve"> purposes.</w:t>
      </w:r>
    </w:p>
    <w:p w14:paraId="55347371" w14:textId="77777777" w:rsidR="00F54B44" w:rsidRDefault="00F54B44">
      <w:pPr>
        <w:pBdr>
          <w:top w:val="nil"/>
          <w:left w:val="nil"/>
          <w:bottom w:val="nil"/>
          <w:right w:val="nil"/>
          <w:between w:val="nil"/>
        </w:pBdr>
        <w:rPr>
          <w:rFonts w:ascii="Arial" w:eastAsia="Arial" w:hAnsi="Arial" w:cs="Arial"/>
          <w:color w:val="000000"/>
          <w:sz w:val="22"/>
          <w:szCs w:val="22"/>
        </w:rPr>
      </w:pPr>
    </w:p>
    <w:p w14:paraId="583D9522" w14:textId="77777777" w:rsidR="00F54B44" w:rsidRDefault="00071B7D" w:rsidP="003779B2">
      <w:pPr>
        <w:pBdr>
          <w:top w:val="nil"/>
          <w:left w:val="nil"/>
          <w:bottom w:val="nil"/>
          <w:right w:val="nil"/>
          <w:between w:val="nil"/>
        </w:pBdr>
        <w:spacing w:before="120" w:after="120"/>
        <w:jc w:val="both"/>
        <w:rPr>
          <w:rFonts w:ascii="Arial" w:eastAsia="Arial" w:hAnsi="Arial" w:cs="Arial"/>
          <w:b/>
          <w:color w:val="000000"/>
          <w:sz w:val="22"/>
          <w:szCs w:val="22"/>
        </w:rPr>
      </w:pPr>
      <w:r>
        <w:rPr>
          <w:rFonts w:ascii="Arial" w:eastAsia="Arial" w:hAnsi="Arial" w:cs="Arial"/>
          <w:b/>
          <w:color w:val="000000"/>
          <w:sz w:val="22"/>
          <w:szCs w:val="22"/>
        </w:rPr>
        <w:t>Opting out</w:t>
      </w:r>
      <w:bookmarkStart w:id="15" w:name="3j2qqm3" w:colFirst="0" w:colLast="0"/>
      <w:bookmarkEnd w:id="15"/>
    </w:p>
    <w:p w14:paraId="4D8F2672" w14:textId="348815B2" w:rsidR="00F54B44" w:rsidRDefault="00071B7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You can ask us to stop contacting you with services at any time </w:t>
      </w:r>
      <w:bookmarkStart w:id="16" w:name="1y810tw" w:colFirst="0" w:colLast="0"/>
      <w:bookmarkEnd w:id="16"/>
      <w:r>
        <w:rPr>
          <w:rFonts w:ascii="Arial" w:eastAsia="Arial" w:hAnsi="Arial" w:cs="Arial"/>
          <w:color w:val="000000"/>
          <w:sz w:val="22"/>
          <w:szCs w:val="22"/>
        </w:rPr>
        <w:t xml:space="preserve">by </w:t>
      </w:r>
      <w:r>
        <w:rPr>
          <w:rFonts w:ascii="Arial" w:eastAsia="Arial" w:hAnsi="Arial" w:cs="Arial"/>
          <w:b/>
          <w:color w:val="000000"/>
          <w:sz w:val="22"/>
          <w:szCs w:val="22"/>
          <w:u w:val="single"/>
        </w:rPr>
        <w:t>contacting us</w:t>
      </w:r>
      <w:r>
        <w:rPr>
          <w:rFonts w:ascii="Arial" w:eastAsia="Arial" w:hAnsi="Arial" w:cs="Arial"/>
          <w:color w:val="000000"/>
          <w:sz w:val="22"/>
          <w:szCs w:val="22"/>
        </w:rPr>
        <w:t xml:space="preserve"> using the information </w:t>
      </w:r>
      <w:r w:rsidR="00DA5BE0">
        <w:rPr>
          <w:rFonts w:ascii="Arial" w:eastAsia="Arial" w:hAnsi="Arial" w:cs="Arial"/>
          <w:color w:val="000000"/>
          <w:sz w:val="22"/>
          <w:szCs w:val="22"/>
        </w:rPr>
        <w:t>in</w:t>
      </w:r>
      <w:r>
        <w:rPr>
          <w:rFonts w:ascii="Arial" w:eastAsia="Arial" w:hAnsi="Arial" w:cs="Arial"/>
          <w:color w:val="000000"/>
          <w:sz w:val="22"/>
          <w:szCs w:val="22"/>
        </w:rPr>
        <w:t xml:space="preserve"> this policy notice.</w:t>
      </w:r>
    </w:p>
    <w:p w14:paraId="07C2CF3D" w14:textId="77777777" w:rsidR="00F54B44" w:rsidRDefault="00F54B44">
      <w:pPr>
        <w:pBdr>
          <w:top w:val="nil"/>
          <w:left w:val="nil"/>
          <w:bottom w:val="nil"/>
          <w:right w:val="nil"/>
          <w:between w:val="nil"/>
        </w:pBdr>
        <w:rPr>
          <w:rFonts w:ascii="Arial" w:eastAsia="Arial" w:hAnsi="Arial" w:cs="Arial"/>
          <w:color w:val="000000"/>
          <w:sz w:val="20"/>
          <w:szCs w:val="20"/>
        </w:rPr>
      </w:pPr>
    </w:p>
    <w:p w14:paraId="5795193F" w14:textId="77777777" w:rsidR="00F54B44" w:rsidRDefault="00F54B44">
      <w:pPr>
        <w:pBdr>
          <w:top w:val="nil"/>
          <w:left w:val="nil"/>
          <w:bottom w:val="nil"/>
          <w:right w:val="nil"/>
          <w:between w:val="nil"/>
        </w:pBdr>
        <w:rPr>
          <w:rFonts w:ascii="Arial" w:eastAsia="Arial" w:hAnsi="Arial" w:cs="Arial"/>
          <w:sz w:val="22"/>
          <w:szCs w:val="22"/>
        </w:rPr>
      </w:pPr>
      <w:bookmarkStart w:id="17" w:name="4i7ojhp" w:colFirst="0" w:colLast="0"/>
      <w:bookmarkEnd w:id="17"/>
    </w:p>
    <w:p w14:paraId="0DF667AC" w14:textId="77777777" w:rsidR="00F54B44" w:rsidRDefault="00071B7D">
      <w:pPr>
        <w:keepNext/>
        <w:pBdr>
          <w:top w:val="nil"/>
          <w:left w:val="nil"/>
          <w:bottom w:val="nil"/>
          <w:right w:val="nil"/>
          <w:between w:val="nil"/>
        </w:pBdr>
        <w:spacing w:before="120" w:after="240"/>
        <w:ind w:hanging="720"/>
        <w:jc w:val="both"/>
        <w:rPr>
          <w:rFonts w:ascii="Arial" w:eastAsia="Arial" w:hAnsi="Arial" w:cs="Arial"/>
          <w:b/>
          <w:color w:val="000000"/>
          <w:sz w:val="22"/>
          <w:szCs w:val="22"/>
        </w:rPr>
      </w:pPr>
      <w:bookmarkStart w:id="18" w:name="1ci93xb" w:colFirst="0" w:colLast="0"/>
      <w:bookmarkEnd w:id="18"/>
      <w:r>
        <w:rPr>
          <w:rFonts w:ascii="Arial" w:eastAsia="Arial" w:hAnsi="Arial" w:cs="Arial"/>
          <w:b/>
          <w:color w:val="000000"/>
          <w:sz w:val="22"/>
          <w:szCs w:val="22"/>
        </w:rPr>
        <w:lastRenderedPageBreak/>
        <w:t xml:space="preserve">6. Disclosures of your personal data </w:t>
      </w:r>
    </w:p>
    <w:p w14:paraId="40F3E689" w14:textId="77777777" w:rsidR="00F54B44" w:rsidRDefault="00071B7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Any third party joint data controllers or third party data processors we engage in the normal course of our business are required by us to respect the security of your personal data and to treat it in accordance with the law.  They are only permitted to process your personal data for specified purposes and in accordance with our instructions.</w:t>
      </w:r>
    </w:p>
    <w:p w14:paraId="67DFE052" w14:textId="77777777" w:rsidR="00F54B44" w:rsidRDefault="00F54B44">
      <w:pPr>
        <w:pBdr>
          <w:top w:val="nil"/>
          <w:left w:val="nil"/>
          <w:bottom w:val="nil"/>
          <w:right w:val="nil"/>
          <w:between w:val="nil"/>
        </w:pBdr>
        <w:rPr>
          <w:rFonts w:ascii="Arial" w:eastAsia="Arial" w:hAnsi="Arial" w:cs="Arial"/>
          <w:b/>
          <w:color w:val="000000"/>
          <w:sz w:val="22"/>
          <w:szCs w:val="22"/>
        </w:rPr>
      </w:pPr>
    </w:p>
    <w:p w14:paraId="29D578AA" w14:textId="63B518E4" w:rsidR="00F54B44" w:rsidRDefault="003779B2">
      <w:pPr>
        <w:pBdr>
          <w:top w:val="nil"/>
          <w:left w:val="nil"/>
          <w:bottom w:val="nil"/>
          <w:right w:val="nil"/>
          <w:between w:val="nil"/>
        </w:pBdr>
        <w:rPr>
          <w:rFonts w:ascii="Arial" w:eastAsia="Arial" w:hAnsi="Arial" w:cs="Arial"/>
          <w:color w:val="000000"/>
          <w:sz w:val="22"/>
          <w:szCs w:val="22"/>
        </w:rPr>
      </w:pPr>
      <w:bookmarkStart w:id="19" w:name="3whwml4" w:colFirst="0" w:colLast="0"/>
      <w:bookmarkEnd w:id="19"/>
      <w:r w:rsidRPr="003779B2">
        <w:rPr>
          <w:rFonts w:ascii="Arial" w:eastAsia="Arial" w:hAnsi="Arial" w:cs="Arial"/>
          <w:color w:val="000000"/>
          <w:sz w:val="22"/>
          <w:szCs w:val="22"/>
        </w:rPr>
        <w:t>You may request the transfer</w:t>
      </w:r>
      <w:r>
        <w:rPr>
          <w:rFonts w:ascii="Arial" w:eastAsia="Arial" w:hAnsi="Arial" w:cs="Arial"/>
          <w:b/>
          <w:color w:val="000000"/>
          <w:sz w:val="22"/>
          <w:szCs w:val="22"/>
        </w:rPr>
        <w:t xml:space="preserve"> </w:t>
      </w:r>
      <w:r>
        <w:rPr>
          <w:rFonts w:ascii="Arial" w:eastAsia="Arial" w:hAnsi="Arial" w:cs="Arial"/>
          <w:color w:val="000000"/>
          <w:sz w:val="22"/>
          <w:szCs w:val="22"/>
        </w:rPr>
        <w:t xml:space="preserve">of your personal data to you or to a third party. </w:t>
      </w:r>
    </w:p>
    <w:p w14:paraId="7D82E047" w14:textId="77777777" w:rsidR="00F54B44" w:rsidRDefault="00F54B44">
      <w:pPr>
        <w:pBdr>
          <w:top w:val="nil"/>
          <w:left w:val="nil"/>
          <w:bottom w:val="nil"/>
          <w:right w:val="nil"/>
          <w:between w:val="nil"/>
        </w:pBdr>
        <w:rPr>
          <w:rFonts w:ascii="Arial" w:eastAsia="Arial" w:hAnsi="Arial" w:cs="Arial"/>
          <w:color w:val="000000"/>
          <w:sz w:val="20"/>
          <w:szCs w:val="20"/>
        </w:rPr>
      </w:pPr>
      <w:bookmarkStart w:id="20" w:name="2bn6wsx" w:colFirst="0" w:colLast="0"/>
      <w:bookmarkEnd w:id="20"/>
    </w:p>
    <w:p w14:paraId="20E311C9" w14:textId="77777777" w:rsidR="00F54B44" w:rsidRDefault="003779B2" w:rsidP="003779B2">
      <w:pPr>
        <w:keepNext/>
        <w:pBdr>
          <w:top w:val="nil"/>
          <w:left w:val="nil"/>
          <w:bottom w:val="nil"/>
          <w:right w:val="nil"/>
          <w:between w:val="nil"/>
        </w:pBdr>
        <w:spacing w:before="120" w:after="240"/>
        <w:ind w:hanging="720"/>
        <w:jc w:val="both"/>
        <w:rPr>
          <w:rFonts w:ascii="Arial" w:eastAsia="Arial" w:hAnsi="Arial" w:cs="Arial"/>
          <w:color w:val="000000"/>
          <w:sz w:val="22"/>
          <w:szCs w:val="22"/>
        </w:rPr>
      </w:pPr>
      <w:r>
        <w:rPr>
          <w:rFonts w:ascii="Arial" w:eastAsia="Arial" w:hAnsi="Arial" w:cs="Arial"/>
          <w:b/>
          <w:color w:val="000000"/>
          <w:sz w:val="22"/>
          <w:szCs w:val="22"/>
        </w:rPr>
        <w:t>7</w:t>
      </w:r>
      <w:r w:rsidR="00071B7D">
        <w:rPr>
          <w:rFonts w:ascii="Arial" w:eastAsia="Arial" w:hAnsi="Arial" w:cs="Arial"/>
          <w:b/>
          <w:color w:val="000000"/>
          <w:sz w:val="22"/>
          <w:szCs w:val="22"/>
        </w:rPr>
        <w:t xml:space="preserve">.   Data retention  </w:t>
      </w:r>
    </w:p>
    <w:p w14:paraId="422E0796" w14:textId="77777777" w:rsidR="00F54B44" w:rsidRDefault="00F54B44">
      <w:pPr>
        <w:pBdr>
          <w:top w:val="nil"/>
          <w:left w:val="nil"/>
          <w:bottom w:val="nil"/>
          <w:right w:val="nil"/>
          <w:between w:val="nil"/>
        </w:pBdr>
        <w:rPr>
          <w:color w:val="000000"/>
          <w:sz w:val="22"/>
          <w:szCs w:val="22"/>
        </w:rPr>
      </w:pPr>
      <w:bookmarkStart w:id="21" w:name="49x2ik5" w:colFirst="0" w:colLast="0"/>
      <w:bookmarkEnd w:id="21"/>
    </w:p>
    <w:p w14:paraId="7AE5EED7" w14:textId="77777777" w:rsidR="00F54B44" w:rsidRDefault="00071B7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We will only retain your personal data for as long as necessary to fulfil the purposes we collected it for, including for the purposes of satisfying any legal, accounting, or reporting requirements. </w:t>
      </w:r>
    </w:p>
    <w:p w14:paraId="620896C7" w14:textId="77777777" w:rsidR="00F54B44" w:rsidRDefault="00F54B44">
      <w:pPr>
        <w:pBdr>
          <w:top w:val="nil"/>
          <w:left w:val="nil"/>
          <w:bottom w:val="nil"/>
          <w:right w:val="nil"/>
          <w:between w:val="nil"/>
        </w:pBdr>
        <w:rPr>
          <w:rFonts w:ascii="Arial" w:eastAsia="Arial" w:hAnsi="Arial" w:cs="Arial"/>
          <w:color w:val="000000"/>
          <w:sz w:val="22"/>
          <w:szCs w:val="22"/>
        </w:rPr>
      </w:pPr>
    </w:p>
    <w:p w14:paraId="7E8D470D" w14:textId="355C6072" w:rsidR="00F54B44" w:rsidRDefault="00071B7D">
      <w:pPr>
        <w:pBdr>
          <w:top w:val="nil"/>
          <w:left w:val="nil"/>
          <w:bottom w:val="nil"/>
          <w:right w:val="nil"/>
          <w:between w:val="nil"/>
        </w:pBdr>
        <w:rPr>
          <w:rFonts w:ascii="Arial" w:eastAsia="Arial" w:hAnsi="Arial" w:cs="Arial"/>
          <w:color w:val="000000"/>
          <w:sz w:val="22"/>
          <w:szCs w:val="22"/>
        </w:rPr>
      </w:pPr>
      <w:bookmarkStart w:id="22" w:name="2p2csry" w:colFirst="0" w:colLast="0"/>
      <w:bookmarkEnd w:id="22"/>
      <w:r>
        <w:rPr>
          <w:rFonts w:ascii="Arial" w:eastAsia="Arial" w:hAnsi="Arial" w:cs="Arial"/>
          <w:color w:val="000000"/>
          <w:sz w:val="22"/>
          <w:szCs w:val="22"/>
        </w:rPr>
        <w:t>By law we have to keep basic information about our clients (including Contact, Identity, Financial and Transaction Data) for six years after they cease being clients</w:t>
      </w:r>
      <w:r w:rsidR="00DA5BE0">
        <w:rPr>
          <w:rFonts w:ascii="Arial" w:eastAsia="Arial" w:hAnsi="Arial" w:cs="Arial"/>
          <w:color w:val="000000"/>
          <w:sz w:val="22"/>
          <w:szCs w:val="22"/>
        </w:rPr>
        <w:t xml:space="preserve"> and </w:t>
      </w:r>
      <w:r>
        <w:rPr>
          <w:rFonts w:ascii="Arial" w:eastAsia="Arial" w:hAnsi="Arial" w:cs="Arial"/>
          <w:color w:val="000000"/>
          <w:sz w:val="22"/>
          <w:szCs w:val="22"/>
        </w:rPr>
        <w:t>unless you ask us otherwise, we will automatically d</w:t>
      </w:r>
      <w:r w:rsidR="00DA5BE0">
        <w:rPr>
          <w:rFonts w:ascii="Arial" w:eastAsia="Arial" w:hAnsi="Arial" w:cs="Arial"/>
          <w:color w:val="000000"/>
          <w:sz w:val="22"/>
          <w:szCs w:val="22"/>
        </w:rPr>
        <w:t>elete your data.</w:t>
      </w:r>
    </w:p>
    <w:p w14:paraId="0CEBBA1B" w14:textId="77777777" w:rsidR="00F54B44" w:rsidRDefault="00F54B44">
      <w:pPr>
        <w:pBdr>
          <w:top w:val="nil"/>
          <w:left w:val="nil"/>
          <w:bottom w:val="nil"/>
          <w:right w:val="nil"/>
          <w:between w:val="nil"/>
        </w:pBdr>
        <w:rPr>
          <w:rFonts w:ascii="Arial" w:eastAsia="Arial" w:hAnsi="Arial" w:cs="Arial"/>
          <w:color w:val="000000"/>
          <w:sz w:val="22"/>
          <w:szCs w:val="22"/>
        </w:rPr>
      </w:pPr>
    </w:p>
    <w:p w14:paraId="4A4F655D" w14:textId="58A89C66" w:rsidR="004412FD" w:rsidRDefault="004412FD" w:rsidP="004412FD">
      <w:pPr>
        <w:pBdr>
          <w:top w:val="nil"/>
          <w:left w:val="nil"/>
          <w:bottom w:val="nil"/>
          <w:right w:val="nil"/>
          <w:between w:val="nil"/>
        </w:pBdr>
        <w:rPr>
          <w:color w:val="000000"/>
          <w:sz w:val="22"/>
          <w:szCs w:val="22"/>
        </w:rPr>
      </w:pPr>
      <w:r w:rsidRPr="004412FD">
        <w:rPr>
          <w:rFonts w:ascii="Arial" w:eastAsia="Arial" w:hAnsi="Arial" w:cs="Arial"/>
          <w:color w:val="000000"/>
          <w:sz w:val="22"/>
          <w:szCs w:val="22"/>
        </w:rPr>
        <w:t>You have the right</w:t>
      </w:r>
      <w:r>
        <w:rPr>
          <w:rFonts w:ascii="Arial" w:eastAsia="Arial" w:hAnsi="Arial" w:cs="Arial"/>
          <w:color w:val="000000"/>
          <w:sz w:val="22"/>
          <w:szCs w:val="22"/>
        </w:rPr>
        <w:t xml:space="preserve"> to ask us to delete or remove personal data where there is no good reason for us continuing to process it. </w:t>
      </w:r>
      <w:r w:rsidR="00DA5BE0">
        <w:rPr>
          <w:rFonts w:ascii="Arial" w:eastAsia="Arial" w:hAnsi="Arial" w:cs="Arial"/>
          <w:color w:val="000000"/>
          <w:sz w:val="22"/>
          <w:szCs w:val="22"/>
        </w:rPr>
        <w:t>We</w:t>
      </w:r>
      <w:r>
        <w:rPr>
          <w:rFonts w:ascii="Arial" w:eastAsia="Arial" w:hAnsi="Arial" w:cs="Arial"/>
          <w:color w:val="000000"/>
          <w:sz w:val="22"/>
          <w:szCs w:val="22"/>
        </w:rPr>
        <w:t xml:space="preserve"> may not always be able to comply with your request of erasure for specific legal reasons, which will be notified to you if applicable at the time of your request. </w:t>
      </w:r>
    </w:p>
    <w:p w14:paraId="2049D05F" w14:textId="77777777" w:rsidR="00F54B44" w:rsidRDefault="00F54B44">
      <w:pPr>
        <w:pBdr>
          <w:top w:val="nil"/>
          <w:left w:val="nil"/>
          <w:bottom w:val="nil"/>
          <w:right w:val="nil"/>
          <w:between w:val="nil"/>
        </w:pBdr>
        <w:rPr>
          <w:rFonts w:ascii="Arial" w:eastAsia="Arial" w:hAnsi="Arial" w:cs="Arial"/>
          <w:color w:val="000000"/>
          <w:sz w:val="22"/>
          <w:szCs w:val="22"/>
        </w:rPr>
      </w:pPr>
      <w:bookmarkStart w:id="23" w:name="147n2zr" w:colFirst="0" w:colLast="0"/>
      <w:bookmarkEnd w:id="23"/>
    </w:p>
    <w:p w14:paraId="4ACB8130" w14:textId="7AFFF6E0" w:rsidR="00F54B44" w:rsidRDefault="00071B7D">
      <w:pPr>
        <w:pBdr>
          <w:top w:val="nil"/>
          <w:left w:val="nil"/>
          <w:bottom w:val="nil"/>
          <w:right w:val="nil"/>
          <w:between w:val="nil"/>
        </w:pBdr>
        <w:rPr>
          <w:rFonts w:ascii="Arial" w:eastAsia="Arial" w:hAnsi="Arial" w:cs="Arial"/>
          <w:color w:val="000000"/>
          <w:sz w:val="22"/>
          <w:szCs w:val="22"/>
        </w:rPr>
      </w:pPr>
      <w:bookmarkStart w:id="24" w:name="3o7alnk" w:colFirst="0" w:colLast="0"/>
      <w:bookmarkEnd w:id="24"/>
      <w:r>
        <w:rPr>
          <w:rFonts w:ascii="Arial" w:eastAsia="Arial" w:hAnsi="Arial" w:cs="Arial"/>
          <w:color w:val="000000"/>
          <w:sz w:val="22"/>
          <w:szCs w:val="22"/>
        </w:rPr>
        <w:t xml:space="preserve">In some circumstances we may </w:t>
      </w:r>
      <w:proofErr w:type="spellStart"/>
      <w:r>
        <w:rPr>
          <w:rFonts w:ascii="Arial" w:eastAsia="Arial" w:hAnsi="Arial" w:cs="Arial"/>
          <w:color w:val="000000"/>
          <w:sz w:val="22"/>
          <w:szCs w:val="22"/>
        </w:rPr>
        <w:t>anonymise</w:t>
      </w:r>
      <w:proofErr w:type="spellEnd"/>
      <w:r>
        <w:rPr>
          <w:rFonts w:ascii="Arial" w:eastAsia="Arial" w:hAnsi="Arial" w:cs="Arial"/>
          <w:color w:val="000000"/>
          <w:sz w:val="22"/>
          <w:szCs w:val="22"/>
        </w:rPr>
        <w:t xml:space="preserve"> your personal data (so that it can no longer be associated with you) for research or statistical purposes.  In this case we may use this information indefinitely without further notice to you. </w:t>
      </w:r>
      <w:r w:rsidR="00DA5BE0">
        <w:rPr>
          <w:rFonts w:ascii="Arial" w:eastAsia="Arial" w:hAnsi="Arial" w:cs="Arial"/>
          <w:color w:val="000000"/>
          <w:sz w:val="22"/>
          <w:szCs w:val="22"/>
        </w:rPr>
        <w:t>This is the method we use to provide reports to funders.</w:t>
      </w:r>
    </w:p>
    <w:p w14:paraId="7C27DC82" w14:textId="77777777" w:rsidR="00F54B44" w:rsidRDefault="00F54B44">
      <w:pPr>
        <w:pBdr>
          <w:top w:val="nil"/>
          <w:left w:val="nil"/>
          <w:bottom w:val="nil"/>
          <w:right w:val="nil"/>
          <w:between w:val="nil"/>
        </w:pBdr>
        <w:rPr>
          <w:rFonts w:ascii="Arial" w:eastAsia="Arial" w:hAnsi="Arial" w:cs="Arial"/>
          <w:sz w:val="22"/>
          <w:szCs w:val="22"/>
        </w:rPr>
      </w:pPr>
    </w:p>
    <w:p w14:paraId="3126ED06" w14:textId="77777777" w:rsidR="00F54B44" w:rsidRDefault="00071B7D">
      <w:pPr>
        <w:keepNext/>
        <w:pBdr>
          <w:top w:val="nil"/>
          <w:left w:val="nil"/>
          <w:bottom w:val="nil"/>
          <w:right w:val="nil"/>
          <w:between w:val="nil"/>
        </w:pBdr>
        <w:spacing w:before="120" w:after="240"/>
        <w:ind w:hanging="720"/>
        <w:jc w:val="both"/>
        <w:rPr>
          <w:rFonts w:ascii="Arial" w:eastAsia="Arial" w:hAnsi="Arial" w:cs="Arial"/>
          <w:b/>
          <w:color w:val="000000"/>
          <w:sz w:val="22"/>
          <w:szCs w:val="22"/>
        </w:rPr>
      </w:pPr>
      <w:bookmarkStart w:id="25" w:name="23ckvvd" w:colFirst="0" w:colLast="0"/>
      <w:bookmarkEnd w:id="25"/>
      <w:r>
        <w:rPr>
          <w:rFonts w:ascii="Arial" w:eastAsia="Arial" w:hAnsi="Arial" w:cs="Arial"/>
          <w:b/>
          <w:color w:val="000000"/>
          <w:sz w:val="22"/>
          <w:szCs w:val="22"/>
        </w:rPr>
        <w:t xml:space="preserve">10.   Your legal rights </w:t>
      </w:r>
    </w:p>
    <w:p w14:paraId="3D5FD69F" w14:textId="77777777" w:rsidR="00F54B44" w:rsidRDefault="00071B7D">
      <w:pPr>
        <w:pBdr>
          <w:top w:val="nil"/>
          <w:left w:val="nil"/>
          <w:bottom w:val="nil"/>
          <w:right w:val="nil"/>
          <w:between w:val="nil"/>
        </w:pBdr>
        <w:rPr>
          <w:rFonts w:ascii="Arial" w:eastAsia="Arial" w:hAnsi="Arial" w:cs="Arial"/>
          <w:color w:val="000000"/>
          <w:sz w:val="22"/>
          <w:szCs w:val="22"/>
        </w:rPr>
      </w:pPr>
      <w:bookmarkStart w:id="26" w:name="ihv636" w:colFirst="0" w:colLast="0"/>
      <w:bookmarkEnd w:id="26"/>
      <w:r>
        <w:rPr>
          <w:rFonts w:ascii="Arial" w:eastAsia="Arial" w:hAnsi="Arial" w:cs="Arial"/>
          <w:color w:val="000000"/>
          <w:sz w:val="22"/>
          <w:szCs w:val="22"/>
        </w:rPr>
        <w:t xml:space="preserve">Under certain circumstances, you have rights under data protection laws in relation to your personal data. </w:t>
      </w:r>
      <w:bookmarkStart w:id="27" w:name="32hioqz" w:colFirst="0" w:colLast="0"/>
      <w:bookmarkEnd w:id="27"/>
      <w:r>
        <w:rPr>
          <w:rFonts w:ascii="Arial" w:eastAsia="Arial" w:hAnsi="Arial" w:cs="Arial"/>
          <w:color w:val="000000"/>
          <w:sz w:val="22"/>
          <w:szCs w:val="22"/>
        </w:rPr>
        <w:t xml:space="preserve">If you wish to exercise any of the rights set out below you should </w:t>
      </w:r>
      <w:r>
        <w:rPr>
          <w:rFonts w:ascii="Arial" w:eastAsia="Arial" w:hAnsi="Arial" w:cs="Arial"/>
          <w:color w:val="000000"/>
          <w:sz w:val="22"/>
          <w:szCs w:val="22"/>
          <w:u w:val="single"/>
        </w:rPr>
        <w:t>contact us</w:t>
      </w:r>
      <w:r>
        <w:rPr>
          <w:rFonts w:ascii="Arial" w:eastAsia="Arial" w:hAnsi="Arial" w:cs="Arial"/>
          <w:color w:val="000000"/>
          <w:sz w:val="22"/>
          <w:szCs w:val="22"/>
        </w:rPr>
        <w:t xml:space="preserve"> using the information on the front page of this policy notice.</w:t>
      </w:r>
    </w:p>
    <w:p w14:paraId="20B96AA1" w14:textId="77777777" w:rsidR="00F54B44" w:rsidRDefault="00F54B44">
      <w:pPr>
        <w:pBdr>
          <w:top w:val="nil"/>
          <w:left w:val="nil"/>
          <w:bottom w:val="nil"/>
          <w:right w:val="nil"/>
          <w:between w:val="nil"/>
        </w:pBdr>
        <w:rPr>
          <w:rFonts w:ascii="Arial" w:eastAsia="Arial" w:hAnsi="Arial" w:cs="Arial"/>
          <w:color w:val="000000"/>
          <w:sz w:val="20"/>
          <w:szCs w:val="20"/>
        </w:rPr>
      </w:pPr>
    </w:p>
    <w:p w14:paraId="043C664D" w14:textId="77777777" w:rsidR="00F54B44" w:rsidRDefault="00071B7D">
      <w:pPr>
        <w:pBdr>
          <w:top w:val="nil"/>
          <w:left w:val="nil"/>
          <w:bottom w:val="nil"/>
          <w:right w:val="nil"/>
          <w:between w:val="nil"/>
        </w:pBdr>
        <w:rPr>
          <w:rFonts w:ascii="Arial" w:eastAsia="Arial" w:hAnsi="Arial" w:cs="Arial"/>
          <w:color w:val="000000"/>
          <w:sz w:val="22"/>
          <w:szCs w:val="22"/>
        </w:rPr>
      </w:pPr>
      <w:bookmarkStart w:id="28" w:name="1hmsyys" w:colFirst="0" w:colLast="0"/>
      <w:bookmarkEnd w:id="28"/>
      <w:r>
        <w:rPr>
          <w:rFonts w:ascii="Arial" w:eastAsia="Arial" w:hAnsi="Arial" w:cs="Arial"/>
          <w:color w:val="000000"/>
          <w:sz w:val="22"/>
          <w:szCs w:val="22"/>
        </w:rPr>
        <w:t>You will not have to pay a fee to access your personal data (or to exercise any of the other rights). However, we may charge a reasonable fee if your request is clearly unfounded, repetitive or excessive. Alternatively, we may refuse to comply with your request in these circumstances.</w:t>
      </w:r>
    </w:p>
    <w:p w14:paraId="1C2D5A36" w14:textId="77777777" w:rsidR="00F54B44" w:rsidRDefault="00F54B44">
      <w:pPr>
        <w:pBdr>
          <w:top w:val="nil"/>
          <w:left w:val="nil"/>
          <w:bottom w:val="nil"/>
          <w:right w:val="nil"/>
          <w:between w:val="nil"/>
        </w:pBdr>
        <w:rPr>
          <w:rFonts w:ascii="Arial" w:eastAsia="Arial" w:hAnsi="Arial" w:cs="Arial"/>
          <w:color w:val="000000"/>
          <w:sz w:val="22"/>
          <w:szCs w:val="22"/>
        </w:rPr>
      </w:pPr>
    </w:p>
    <w:p w14:paraId="12EA92FA" w14:textId="77777777" w:rsidR="00F54B44" w:rsidRDefault="00071B7D">
      <w:pPr>
        <w:pBdr>
          <w:top w:val="nil"/>
          <w:left w:val="nil"/>
          <w:bottom w:val="nil"/>
          <w:right w:val="nil"/>
          <w:between w:val="nil"/>
        </w:pBdr>
        <w:rPr>
          <w:rFonts w:ascii="Arial" w:eastAsia="Arial" w:hAnsi="Arial" w:cs="Arial"/>
          <w:color w:val="000000"/>
          <w:sz w:val="22"/>
          <w:szCs w:val="22"/>
        </w:rPr>
      </w:pPr>
      <w:bookmarkStart w:id="29" w:name="41mghml" w:colFirst="0" w:colLast="0"/>
      <w:bookmarkEnd w:id="29"/>
      <w:r>
        <w:rPr>
          <w:rFonts w:ascii="Arial" w:eastAsia="Arial" w:hAnsi="Arial" w:cs="Arial"/>
          <w:color w:val="000000"/>
          <w:sz w:val="22"/>
          <w:szCs w:val="22"/>
        </w:rPr>
        <w:t>We may need to request specific information from you to help us to confirm your identity and to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14:paraId="4C152DA1" w14:textId="77777777" w:rsidR="00334EF2" w:rsidRDefault="00334EF2">
      <w:pPr>
        <w:pBdr>
          <w:top w:val="nil"/>
          <w:left w:val="nil"/>
          <w:bottom w:val="nil"/>
          <w:right w:val="nil"/>
          <w:between w:val="nil"/>
        </w:pBdr>
        <w:rPr>
          <w:rFonts w:ascii="Arial" w:eastAsia="Arial" w:hAnsi="Arial" w:cs="Arial"/>
          <w:color w:val="000000"/>
          <w:sz w:val="22"/>
          <w:szCs w:val="22"/>
        </w:rPr>
      </w:pPr>
    </w:p>
    <w:p w14:paraId="638444CA" w14:textId="77777777" w:rsidR="00F54B44" w:rsidRDefault="00071B7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Where you are an existing client, depending on the nature and extent of your request, we may be unable to continue acting for you. </w:t>
      </w:r>
    </w:p>
    <w:p w14:paraId="644FE846" w14:textId="77777777" w:rsidR="00F54B44" w:rsidRDefault="00F54B44">
      <w:pPr>
        <w:pBdr>
          <w:top w:val="nil"/>
          <w:left w:val="nil"/>
          <w:bottom w:val="nil"/>
          <w:right w:val="nil"/>
          <w:between w:val="nil"/>
        </w:pBdr>
        <w:rPr>
          <w:rFonts w:ascii="Arial" w:eastAsia="Arial" w:hAnsi="Arial" w:cs="Arial"/>
          <w:color w:val="000000"/>
          <w:sz w:val="22"/>
          <w:szCs w:val="22"/>
        </w:rPr>
      </w:pPr>
    </w:p>
    <w:p w14:paraId="688EBF09" w14:textId="77777777" w:rsidR="00F54B44" w:rsidRDefault="00071B7D">
      <w:pPr>
        <w:pBdr>
          <w:top w:val="nil"/>
          <w:left w:val="nil"/>
          <w:bottom w:val="nil"/>
          <w:right w:val="nil"/>
          <w:between w:val="nil"/>
        </w:pBdr>
        <w:rPr>
          <w:rFonts w:ascii="Arial" w:eastAsia="Arial" w:hAnsi="Arial" w:cs="Arial"/>
          <w:color w:val="000000"/>
          <w:sz w:val="22"/>
          <w:szCs w:val="22"/>
        </w:rPr>
      </w:pPr>
      <w:bookmarkStart w:id="30" w:name="2grqrue" w:colFirst="0" w:colLast="0"/>
      <w:bookmarkEnd w:id="30"/>
      <w:r>
        <w:rPr>
          <w:rFonts w:ascii="Arial" w:eastAsia="Arial" w:hAnsi="Arial" w:cs="Arial"/>
          <w:color w:val="000000"/>
          <w:sz w:val="22"/>
          <w:szCs w:val="22"/>
        </w:rPr>
        <w:t xml:space="preserve">We will respond to all legitimate requests within </w:t>
      </w:r>
      <w:r w:rsidR="00FF5EB5">
        <w:rPr>
          <w:rFonts w:ascii="Arial" w:eastAsia="Arial" w:hAnsi="Arial" w:cs="Arial"/>
          <w:color w:val="000000"/>
          <w:sz w:val="22"/>
          <w:szCs w:val="22"/>
        </w:rPr>
        <w:t>40 days of your request</w:t>
      </w:r>
      <w:r>
        <w:rPr>
          <w:rFonts w:ascii="Arial" w:eastAsia="Arial" w:hAnsi="Arial" w:cs="Arial"/>
          <w:color w:val="000000"/>
          <w:sz w:val="22"/>
          <w:szCs w:val="22"/>
        </w:rPr>
        <w:t xml:space="preserve">. </w:t>
      </w:r>
    </w:p>
    <w:p w14:paraId="4743B4E7" w14:textId="77777777" w:rsidR="00F54B44" w:rsidRDefault="00F54B44">
      <w:pPr>
        <w:pBdr>
          <w:top w:val="nil"/>
          <w:left w:val="nil"/>
          <w:bottom w:val="nil"/>
          <w:right w:val="nil"/>
          <w:between w:val="nil"/>
        </w:pBdr>
        <w:rPr>
          <w:rFonts w:ascii="Arial" w:eastAsia="Arial" w:hAnsi="Arial" w:cs="Arial"/>
          <w:color w:val="000000"/>
          <w:sz w:val="22"/>
          <w:szCs w:val="22"/>
        </w:rPr>
      </w:pPr>
    </w:p>
    <w:p w14:paraId="0B7FECB2" w14:textId="77777777" w:rsidR="00F54B44" w:rsidRDefault="00071B7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You have a right to:</w:t>
      </w:r>
    </w:p>
    <w:p w14:paraId="45A815EC" w14:textId="77777777" w:rsidR="00F54B44" w:rsidRDefault="00F54B44">
      <w:pPr>
        <w:pBdr>
          <w:top w:val="nil"/>
          <w:left w:val="nil"/>
          <w:bottom w:val="nil"/>
          <w:right w:val="nil"/>
          <w:between w:val="nil"/>
        </w:pBdr>
        <w:rPr>
          <w:rFonts w:ascii="Arial" w:eastAsia="Arial" w:hAnsi="Arial" w:cs="Arial"/>
          <w:color w:val="000000"/>
          <w:sz w:val="22"/>
          <w:szCs w:val="22"/>
        </w:rPr>
      </w:pPr>
    </w:p>
    <w:p w14:paraId="5C5DCD7C" w14:textId="77777777" w:rsidR="00F54B44" w:rsidRDefault="00071B7D">
      <w:pPr>
        <w:numPr>
          <w:ilvl w:val="0"/>
          <w:numId w:val="2"/>
        </w:numPr>
        <w:pBdr>
          <w:top w:val="nil"/>
          <w:left w:val="nil"/>
          <w:bottom w:val="nil"/>
          <w:right w:val="nil"/>
          <w:between w:val="nil"/>
        </w:pBdr>
        <w:rPr>
          <w:color w:val="000000"/>
          <w:sz w:val="22"/>
          <w:szCs w:val="22"/>
        </w:rPr>
      </w:pPr>
      <w:bookmarkStart w:id="31" w:name="vx1227" w:colFirst="0" w:colLast="0"/>
      <w:bookmarkStart w:id="32" w:name="_3fwokq0" w:colFirst="0" w:colLast="0"/>
      <w:bookmarkEnd w:id="31"/>
      <w:bookmarkEnd w:id="32"/>
      <w:r>
        <w:rPr>
          <w:rFonts w:ascii="Arial" w:eastAsia="Arial" w:hAnsi="Arial" w:cs="Arial"/>
          <w:b/>
          <w:color w:val="000000"/>
          <w:sz w:val="22"/>
          <w:szCs w:val="22"/>
        </w:rPr>
        <w:t xml:space="preserve">Request access </w:t>
      </w:r>
      <w:r>
        <w:rPr>
          <w:rFonts w:ascii="Arial" w:eastAsia="Arial" w:hAnsi="Arial" w:cs="Arial"/>
          <w:color w:val="000000"/>
          <w:sz w:val="22"/>
          <w:szCs w:val="22"/>
        </w:rPr>
        <w:t>to your personal data (commonly known as a "data subject access request"). This enables you to receive a copy of the personal data we hold about you and to check that we are lawfully processing it.  You can get information and help about how to make a data subject access request from the Information Commissioner’s Office website (</w:t>
      </w:r>
      <w:hyperlink r:id="rId9">
        <w:r>
          <w:rPr>
            <w:rFonts w:ascii="Arial" w:eastAsia="Arial" w:hAnsi="Arial" w:cs="Arial"/>
            <w:color w:val="0000FF"/>
            <w:sz w:val="22"/>
            <w:szCs w:val="22"/>
            <w:u w:val="single"/>
          </w:rPr>
          <w:t>www.ico.org.uk</w:t>
        </w:r>
      </w:hyperlink>
      <w:r>
        <w:rPr>
          <w:rFonts w:ascii="Arial" w:eastAsia="Arial" w:hAnsi="Arial" w:cs="Arial"/>
          <w:color w:val="000000"/>
          <w:sz w:val="22"/>
          <w:szCs w:val="22"/>
        </w:rPr>
        <w:t xml:space="preserve">) or from </w:t>
      </w:r>
      <w:r w:rsidRPr="008778FB">
        <w:rPr>
          <w:rFonts w:ascii="Arial" w:eastAsia="Arial" w:hAnsi="Arial" w:cs="Arial"/>
          <w:sz w:val="22"/>
          <w:szCs w:val="22"/>
        </w:rPr>
        <w:t xml:space="preserve">Ealing Mencap’s </w:t>
      </w:r>
      <w:r>
        <w:rPr>
          <w:rFonts w:ascii="Arial" w:eastAsia="Arial" w:hAnsi="Arial" w:cs="Arial"/>
          <w:color w:val="000000"/>
          <w:sz w:val="22"/>
          <w:szCs w:val="22"/>
        </w:rPr>
        <w:t>Data Protection Officer.</w:t>
      </w:r>
    </w:p>
    <w:p w14:paraId="15A0E438" w14:textId="77777777" w:rsidR="00F54B44" w:rsidRDefault="00F54B44">
      <w:pPr>
        <w:pBdr>
          <w:top w:val="nil"/>
          <w:left w:val="nil"/>
          <w:bottom w:val="nil"/>
          <w:right w:val="nil"/>
          <w:between w:val="nil"/>
        </w:pBdr>
        <w:ind w:left="720"/>
        <w:rPr>
          <w:rFonts w:ascii="Arial" w:eastAsia="Arial" w:hAnsi="Arial" w:cs="Arial"/>
          <w:color w:val="000000"/>
          <w:sz w:val="22"/>
          <w:szCs w:val="22"/>
        </w:rPr>
      </w:pPr>
    </w:p>
    <w:p w14:paraId="585FE779" w14:textId="77777777" w:rsidR="00F54B44" w:rsidRDefault="00071B7D">
      <w:pPr>
        <w:numPr>
          <w:ilvl w:val="0"/>
          <w:numId w:val="2"/>
        </w:numPr>
        <w:pBdr>
          <w:top w:val="nil"/>
          <w:left w:val="nil"/>
          <w:bottom w:val="nil"/>
          <w:right w:val="nil"/>
          <w:between w:val="nil"/>
        </w:pBdr>
        <w:rPr>
          <w:color w:val="000000"/>
          <w:sz w:val="22"/>
          <w:szCs w:val="22"/>
        </w:rPr>
      </w:pPr>
      <w:bookmarkStart w:id="33" w:name="1v1yuxt" w:colFirst="0" w:colLast="0"/>
      <w:bookmarkStart w:id="34" w:name="4f1mdlm" w:colFirst="0" w:colLast="0"/>
      <w:bookmarkEnd w:id="33"/>
      <w:bookmarkEnd w:id="34"/>
      <w:r>
        <w:rPr>
          <w:rFonts w:ascii="Arial" w:eastAsia="Arial" w:hAnsi="Arial" w:cs="Arial"/>
          <w:b/>
          <w:color w:val="000000"/>
          <w:sz w:val="22"/>
          <w:szCs w:val="22"/>
        </w:rPr>
        <w:lastRenderedPageBreak/>
        <w:t xml:space="preserve">Object to processing </w:t>
      </w:r>
      <w:r>
        <w:rPr>
          <w:rFonts w:ascii="Arial" w:eastAsia="Arial" w:hAnsi="Arial" w:cs="Arial"/>
          <w:color w:val="000000"/>
          <w:sz w:val="22"/>
          <w:szCs w:val="22"/>
        </w:rPr>
        <w:t>of your personal data where we are relying on a legitimate interest (or those of a third party) and there is something about your particular situation which makes you want to object to processing on this ground as you feel it impacts on your fundamental rights and freedoms. You also have the right to object where we are processing your personal data in order to offer information of advice which we feel might generally be of benefit to you. In some cases, we may demonstrate that we have compelling legitimate grounds to process your information that overrides your rights and freedoms.</w:t>
      </w:r>
    </w:p>
    <w:p w14:paraId="723FF076" w14:textId="77777777" w:rsidR="00F54B44" w:rsidRDefault="00F54B44">
      <w:pPr>
        <w:pBdr>
          <w:top w:val="nil"/>
          <w:left w:val="nil"/>
          <w:bottom w:val="nil"/>
          <w:right w:val="nil"/>
          <w:between w:val="nil"/>
        </w:pBdr>
        <w:ind w:left="720"/>
        <w:rPr>
          <w:rFonts w:ascii="Arial" w:eastAsia="Arial" w:hAnsi="Arial" w:cs="Arial"/>
          <w:color w:val="000000"/>
          <w:sz w:val="22"/>
          <w:szCs w:val="22"/>
        </w:rPr>
      </w:pPr>
    </w:p>
    <w:p w14:paraId="19F8C11A" w14:textId="77777777" w:rsidR="00F54B44" w:rsidRDefault="00071B7D">
      <w:pPr>
        <w:numPr>
          <w:ilvl w:val="0"/>
          <w:numId w:val="2"/>
        </w:numPr>
        <w:pBdr>
          <w:top w:val="nil"/>
          <w:left w:val="nil"/>
          <w:bottom w:val="nil"/>
          <w:right w:val="nil"/>
          <w:between w:val="nil"/>
        </w:pBdr>
        <w:rPr>
          <w:color w:val="000000"/>
          <w:sz w:val="22"/>
          <w:szCs w:val="22"/>
        </w:rPr>
      </w:pPr>
      <w:bookmarkStart w:id="35" w:name="19c6y18" w:colFirst="0" w:colLast="0"/>
      <w:bookmarkEnd w:id="35"/>
      <w:r>
        <w:rPr>
          <w:rFonts w:ascii="Arial" w:eastAsia="Arial" w:hAnsi="Arial" w:cs="Arial"/>
          <w:b/>
          <w:color w:val="000000"/>
          <w:sz w:val="22"/>
          <w:szCs w:val="22"/>
        </w:rPr>
        <w:t xml:space="preserve">Request restriction of processing </w:t>
      </w:r>
      <w:r>
        <w:rPr>
          <w:rFonts w:ascii="Arial" w:eastAsia="Arial" w:hAnsi="Arial" w:cs="Arial"/>
          <w:color w:val="000000"/>
          <w:sz w:val="22"/>
          <w:szCs w:val="22"/>
        </w:rPr>
        <w:t xml:space="preserve">of your personal data. This enables you to ask us to suspend the processing of your personal data in the following scenarios: (a) if you want us to establish the data's accuracy; (b) where our use of the data is unlawful but you do not want us to erase it; (c) where you need us to hold the data even if we no longer require it as you need it to establish, exercise or defend legal claims; or (d) you have objected to our use of your data but we need to verify whether we have overriding legitimate grounds to use it. </w:t>
      </w:r>
    </w:p>
    <w:p w14:paraId="26A43B14" w14:textId="77777777" w:rsidR="006162C6" w:rsidRDefault="006162C6">
      <w:pPr>
        <w:rPr>
          <w:rFonts w:ascii="Arial" w:eastAsia="Arial" w:hAnsi="Arial" w:cs="Arial"/>
          <w:color w:val="000000"/>
          <w:sz w:val="22"/>
          <w:szCs w:val="22"/>
        </w:rPr>
      </w:pPr>
    </w:p>
    <w:p w14:paraId="7714BB03" w14:textId="3B747341" w:rsidR="00334EF2" w:rsidRDefault="006162C6">
      <w:pPr>
        <w:rPr>
          <w:rFonts w:ascii="Arial" w:eastAsia="Arial" w:hAnsi="Arial" w:cs="Arial"/>
          <w:color w:val="000000"/>
          <w:sz w:val="22"/>
          <w:szCs w:val="22"/>
        </w:rPr>
      </w:pPr>
      <w:r>
        <w:rPr>
          <w:rFonts w:ascii="Arial" w:eastAsia="Arial" w:hAnsi="Arial" w:cs="Arial"/>
          <w:color w:val="000000"/>
          <w:sz w:val="22"/>
          <w:szCs w:val="22"/>
        </w:rPr>
        <w:t>This privacy statement was produced in July 2019, and will be reviewed periodically to keep the information contained within it up to date and legally compliant.</w:t>
      </w:r>
      <w:r w:rsidR="00334EF2">
        <w:rPr>
          <w:rFonts w:ascii="Arial" w:eastAsia="Arial" w:hAnsi="Arial" w:cs="Arial"/>
          <w:color w:val="000000"/>
          <w:sz w:val="22"/>
          <w:szCs w:val="22"/>
        </w:rPr>
        <w:br w:type="page"/>
      </w:r>
    </w:p>
    <w:p w14:paraId="7157679C" w14:textId="77777777" w:rsidR="00F54B44" w:rsidRPr="00334EF2" w:rsidRDefault="00334EF2">
      <w:pPr>
        <w:rPr>
          <w:rFonts w:ascii="Arial" w:eastAsia="Arial" w:hAnsi="Arial" w:cs="Arial"/>
          <w:b/>
          <w:sz w:val="22"/>
          <w:szCs w:val="22"/>
        </w:rPr>
      </w:pPr>
      <w:bookmarkStart w:id="36" w:name="3tbugp1" w:colFirst="0" w:colLast="0"/>
      <w:bookmarkStart w:id="37" w:name="28h4qwu" w:colFirst="0" w:colLast="0"/>
      <w:bookmarkEnd w:id="36"/>
      <w:bookmarkEnd w:id="37"/>
      <w:r w:rsidRPr="00334EF2">
        <w:rPr>
          <w:rFonts w:ascii="Arial" w:eastAsia="Arial" w:hAnsi="Arial" w:cs="Arial"/>
          <w:b/>
          <w:sz w:val="22"/>
          <w:szCs w:val="22"/>
        </w:rPr>
        <w:lastRenderedPageBreak/>
        <w:t>Appendix 1</w:t>
      </w:r>
      <w:r w:rsidR="004412FD" w:rsidRPr="00334EF2">
        <w:rPr>
          <w:rFonts w:ascii="Arial" w:eastAsia="Arial" w:hAnsi="Arial" w:cs="Arial"/>
          <w:b/>
          <w:sz w:val="22"/>
          <w:szCs w:val="22"/>
        </w:rPr>
        <w:t>.</w:t>
      </w:r>
    </w:p>
    <w:p w14:paraId="412EBFE3" w14:textId="77777777" w:rsidR="004412FD" w:rsidRDefault="004412FD">
      <w:pPr>
        <w:rPr>
          <w:rFonts w:ascii="Arial" w:eastAsia="Arial" w:hAnsi="Arial" w:cs="Arial"/>
          <w:color w:val="FF0000"/>
          <w:sz w:val="22"/>
          <w:szCs w:val="22"/>
        </w:rPr>
      </w:pPr>
    </w:p>
    <w:p w14:paraId="398436D1" w14:textId="77777777" w:rsidR="004412FD" w:rsidRDefault="004412FD" w:rsidP="004412F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table below shows what we have identified to be our legitimate interest in holding your personal data.</w:t>
      </w:r>
      <w:bookmarkStart w:id="38" w:name="35nkun2" w:colFirst="0" w:colLast="0"/>
      <w:bookmarkEnd w:id="38"/>
      <w:r>
        <w:rPr>
          <w:rFonts w:ascii="Arial" w:eastAsia="Arial" w:hAnsi="Arial" w:cs="Arial"/>
          <w:color w:val="000000"/>
          <w:sz w:val="22"/>
          <w:szCs w:val="22"/>
        </w:rPr>
        <w:t xml:space="preserve">  </w:t>
      </w:r>
    </w:p>
    <w:p w14:paraId="2037B11E" w14:textId="77777777" w:rsidR="004412FD" w:rsidRDefault="004412FD" w:rsidP="004412FD">
      <w:pPr>
        <w:pBdr>
          <w:top w:val="nil"/>
          <w:left w:val="nil"/>
          <w:bottom w:val="nil"/>
          <w:right w:val="nil"/>
          <w:between w:val="nil"/>
        </w:pBdr>
        <w:rPr>
          <w:rFonts w:ascii="Arial" w:eastAsia="Arial" w:hAnsi="Arial" w:cs="Arial"/>
          <w:color w:val="000000"/>
          <w:sz w:val="22"/>
          <w:szCs w:val="22"/>
        </w:rPr>
      </w:pPr>
    </w:p>
    <w:p w14:paraId="1392806D" w14:textId="77777777" w:rsidR="004412FD" w:rsidRDefault="004412FD" w:rsidP="004412FD">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Note that we may process your personal data for more than one lawful ground depending on the specific purpose for which we are using your data. </w:t>
      </w:r>
    </w:p>
    <w:p w14:paraId="765595BC" w14:textId="77777777" w:rsidR="004412FD" w:rsidRDefault="004412FD">
      <w:pPr>
        <w:rPr>
          <w:rFonts w:ascii="Arial" w:eastAsia="Arial" w:hAnsi="Arial" w:cs="Arial"/>
          <w:color w:val="FF0000"/>
          <w:sz w:val="22"/>
          <w:szCs w:val="22"/>
        </w:rPr>
      </w:pPr>
    </w:p>
    <w:p w14:paraId="4C5E39B8" w14:textId="77777777" w:rsidR="00F54B44" w:rsidRDefault="00F54B44">
      <w:pPr>
        <w:rPr>
          <w:rFonts w:ascii="Arial" w:eastAsia="Arial" w:hAnsi="Arial" w:cs="Arial"/>
          <w:color w:val="FF0000"/>
          <w:sz w:val="22"/>
          <w:szCs w:val="22"/>
        </w:rPr>
      </w:pPr>
    </w:p>
    <w:tbl>
      <w:tblPr>
        <w:tblStyle w:val="a"/>
        <w:tblW w:w="9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90"/>
        <w:gridCol w:w="2601"/>
        <w:gridCol w:w="3957"/>
      </w:tblGrid>
      <w:tr w:rsidR="004412FD" w14:paraId="07EE4AFD" w14:textId="77777777" w:rsidTr="005D5C2A">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55D91B63" w14:textId="77777777" w:rsidR="004412FD" w:rsidRDefault="004412FD" w:rsidP="005D5C2A">
            <w:pPr>
              <w:pBdr>
                <w:top w:val="nil"/>
                <w:left w:val="nil"/>
                <w:bottom w:val="nil"/>
                <w:right w:val="nil"/>
                <w:between w:val="nil"/>
              </w:pBdr>
              <w:spacing w:after="120"/>
              <w:jc w:val="both"/>
              <w:rPr>
                <w:rFonts w:ascii="Arial" w:eastAsia="Arial" w:hAnsi="Arial" w:cs="Arial"/>
                <w:b/>
                <w:color w:val="000000"/>
                <w:sz w:val="20"/>
                <w:szCs w:val="20"/>
              </w:rPr>
            </w:pPr>
            <w:r>
              <w:rPr>
                <w:rFonts w:ascii="Arial" w:eastAsia="Arial" w:hAnsi="Arial" w:cs="Arial"/>
                <w:b/>
                <w:color w:val="000000"/>
                <w:sz w:val="20"/>
                <w:szCs w:val="20"/>
              </w:rPr>
              <w:t>Purpose/Activity</w:t>
            </w:r>
          </w:p>
        </w:tc>
        <w:tc>
          <w:tcPr>
            <w:tcW w:w="2601" w:type="dxa"/>
            <w:tcBorders>
              <w:top w:val="single" w:sz="4" w:space="0" w:color="000000"/>
              <w:left w:val="single" w:sz="4" w:space="0" w:color="000000"/>
              <w:bottom w:val="single" w:sz="4" w:space="0" w:color="000000"/>
              <w:right w:val="single" w:sz="4" w:space="0" w:color="000000"/>
            </w:tcBorders>
            <w:shd w:val="clear" w:color="auto" w:fill="auto"/>
          </w:tcPr>
          <w:p w14:paraId="04FC931D" w14:textId="77777777" w:rsidR="004412FD" w:rsidRDefault="004412FD" w:rsidP="005D5C2A">
            <w:pPr>
              <w:pBdr>
                <w:top w:val="nil"/>
                <w:left w:val="nil"/>
                <w:bottom w:val="nil"/>
                <w:right w:val="nil"/>
                <w:between w:val="nil"/>
              </w:pBdr>
              <w:spacing w:after="120"/>
              <w:jc w:val="both"/>
              <w:rPr>
                <w:rFonts w:ascii="Arial" w:eastAsia="Arial" w:hAnsi="Arial" w:cs="Arial"/>
                <w:b/>
                <w:color w:val="000000"/>
                <w:sz w:val="20"/>
                <w:szCs w:val="20"/>
              </w:rPr>
            </w:pPr>
            <w:r>
              <w:rPr>
                <w:rFonts w:ascii="Arial" w:eastAsia="Arial" w:hAnsi="Arial" w:cs="Arial"/>
                <w:b/>
                <w:color w:val="000000"/>
                <w:sz w:val="20"/>
                <w:szCs w:val="20"/>
              </w:rPr>
              <w:t>Type of data</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68A47375" w14:textId="77777777" w:rsidR="004412FD" w:rsidRDefault="004412FD" w:rsidP="005D5C2A">
            <w:pPr>
              <w:pBdr>
                <w:top w:val="nil"/>
                <w:left w:val="nil"/>
                <w:bottom w:val="nil"/>
                <w:right w:val="nil"/>
                <w:between w:val="nil"/>
              </w:pBdr>
              <w:spacing w:after="120"/>
              <w:jc w:val="both"/>
              <w:rPr>
                <w:rFonts w:ascii="Arial" w:eastAsia="Arial" w:hAnsi="Arial" w:cs="Arial"/>
                <w:b/>
                <w:color w:val="000000"/>
                <w:sz w:val="20"/>
                <w:szCs w:val="20"/>
              </w:rPr>
            </w:pPr>
            <w:r>
              <w:rPr>
                <w:rFonts w:ascii="Arial" w:eastAsia="Arial" w:hAnsi="Arial" w:cs="Arial"/>
                <w:b/>
                <w:color w:val="000000"/>
                <w:sz w:val="20"/>
                <w:szCs w:val="20"/>
              </w:rPr>
              <w:t>Lawful basis for processing including basis of legitimate interest</w:t>
            </w:r>
          </w:p>
        </w:tc>
      </w:tr>
      <w:tr w:rsidR="004412FD" w14:paraId="08603478" w14:textId="77777777" w:rsidTr="005D5C2A">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5BBF8C92" w14:textId="77777777" w:rsidR="004412FD" w:rsidRDefault="004412FD" w:rsidP="005D5C2A">
            <w:pPr>
              <w:pBdr>
                <w:top w:val="nil"/>
                <w:left w:val="nil"/>
                <w:bottom w:val="nil"/>
                <w:right w:val="nil"/>
                <w:between w:val="nil"/>
              </w:pBdr>
              <w:spacing w:after="120"/>
              <w:jc w:val="both"/>
              <w:rPr>
                <w:rFonts w:ascii="Arial" w:eastAsia="Arial" w:hAnsi="Arial" w:cs="Arial"/>
                <w:color w:val="000000"/>
                <w:sz w:val="20"/>
                <w:szCs w:val="20"/>
              </w:rPr>
            </w:pPr>
            <w:r>
              <w:rPr>
                <w:rFonts w:ascii="Arial" w:eastAsia="Arial" w:hAnsi="Arial" w:cs="Arial"/>
                <w:color w:val="000000"/>
                <w:sz w:val="20"/>
                <w:szCs w:val="20"/>
              </w:rPr>
              <w:t>To register you as a new client</w:t>
            </w:r>
          </w:p>
        </w:tc>
        <w:tc>
          <w:tcPr>
            <w:tcW w:w="2601" w:type="dxa"/>
            <w:tcBorders>
              <w:top w:val="single" w:sz="4" w:space="0" w:color="000000"/>
              <w:left w:val="single" w:sz="4" w:space="0" w:color="000000"/>
              <w:bottom w:val="single" w:sz="4" w:space="0" w:color="000000"/>
              <w:right w:val="single" w:sz="4" w:space="0" w:color="000000"/>
            </w:tcBorders>
            <w:shd w:val="clear" w:color="auto" w:fill="auto"/>
          </w:tcPr>
          <w:p w14:paraId="5E80B3E0" w14:textId="77777777" w:rsidR="004412FD" w:rsidRDefault="004412FD" w:rsidP="005D5C2A">
            <w:pPr>
              <w:pBdr>
                <w:top w:val="nil"/>
                <w:left w:val="nil"/>
                <w:bottom w:val="nil"/>
                <w:right w:val="nil"/>
                <w:between w:val="nil"/>
              </w:pBdr>
              <w:spacing w:after="120"/>
              <w:jc w:val="both"/>
              <w:rPr>
                <w:rFonts w:ascii="Arial" w:eastAsia="Arial" w:hAnsi="Arial" w:cs="Arial"/>
                <w:color w:val="000000"/>
                <w:sz w:val="20"/>
                <w:szCs w:val="20"/>
              </w:rPr>
            </w:pPr>
            <w:r>
              <w:rPr>
                <w:rFonts w:ascii="Arial" w:eastAsia="Arial" w:hAnsi="Arial" w:cs="Arial"/>
                <w:color w:val="000000"/>
                <w:sz w:val="20"/>
                <w:szCs w:val="20"/>
              </w:rPr>
              <w:t xml:space="preserve">(a) Identity </w:t>
            </w:r>
          </w:p>
          <w:p w14:paraId="0A81755D" w14:textId="77777777" w:rsidR="004412FD" w:rsidRDefault="004412FD" w:rsidP="005D5C2A">
            <w:pPr>
              <w:pBdr>
                <w:top w:val="nil"/>
                <w:left w:val="nil"/>
                <w:bottom w:val="nil"/>
                <w:right w:val="nil"/>
                <w:between w:val="nil"/>
              </w:pBdr>
              <w:spacing w:after="120"/>
              <w:jc w:val="both"/>
              <w:rPr>
                <w:rFonts w:ascii="Arial" w:eastAsia="Arial" w:hAnsi="Arial" w:cs="Arial"/>
                <w:color w:val="000000"/>
                <w:sz w:val="20"/>
                <w:szCs w:val="20"/>
              </w:rPr>
            </w:pPr>
            <w:r>
              <w:rPr>
                <w:rFonts w:ascii="Arial" w:eastAsia="Arial" w:hAnsi="Arial" w:cs="Arial"/>
                <w:color w:val="000000"/>
                <w:sz w:val="20"/>
                <w:szCs w:val="20"/>
              </w:rPr>
              <w:t>(b) Contact</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23803439" w14:textId="77777777" w:rsidR="004412FD" w:rsidRDefault="004412FD" w:rsidP="005D5C2A">
            <w:pPr>
              <w:pBdr>
                <w:top w:val="nil"/>
                <w:left w:val="nil"/>
                <w:bottom w:val="nil"/>
                <w:right w:val="nil"/>
                <w:between w:val="nil"/>
              </w:pBdr>
              <w:spacing w:after="120"/>
              <w:jc w:val="both"/>
              <w:rPr>
                <w:rFonts w:ascii="Arial" w:eastAsia="Arial" w:hAnsi="Arial" w:cs="Arial"/>
                <w:color w:val="000000"/>
                <w:sz w:val="20"/>
                <w:szCs w:val="20"/>
              </w:rPr>
            </w:pPr>
            <w:r>
              <w:rPr>
                <w:rFonts w:ascii="Arial" w:eastAsia="Arial" w:hAnsi="Arial" w:cs="Arial"/>
                <w:color w:val="000000"/>
                <w:sz w:val="20"/>
                <w:szCs w:val="20"/>
              </w:rPr>
              <w:t>To provide information and advice to you.</w:t>
            </w:r>
          </w:p>
        </w:tc>
      </w:tr>
      <w:tr w:rsidR="004412FD" w14:paraId="196C6F8A" w14:textId="77777777" w:rsidTr="005D5C2A">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DC99730" w14:textId="77777777" w:rsidR="004412FD" w:rsidRDefault="004412FD" w:rsidP="005D5C2A">
            <w:pPr>
              <w:pBdr>
                <w:top w:val="nil"/>
                <w:left w:val="nil"/>
                <w:bottom w:val="nil"/>
                <w:right w:val="nil"/>
                <w:between w:val="nil"/>
              </w:pBdr>
              <w:spacing w:after="120"/>
              <w:jc w:val="both"/>
              <w:rPr>
                <w:rFonts w:ascii="Arial" w:eastAsia="Arial" w:hAnsi="Arial" w:cs="Arial"/>
                <w:color w:val="000000"/>
                <w:sz w:val="20"/>
                <w:szCs w:val="20"/>
              </w:rPr>
            </w:pPr>
            <w:r>
              <w:rPr>
                <w:rFonts w:ascii="Arial" w:eastAsia="Arial" w:hAnsi="Arial" w:cs="Arial"/>
                <w:color w:val="000000"/>
                <w:sz w:val="20"/>
                <w:szCs w:val="20"/>
              </w:rPr>
              <w:t>To identify services that will help meet your needs and queries</w:t>
            </w:r>
          </w:p>
          <w:p w14:paraId="69BA0419" w14:textId="77777777" w:rsidR="004412FD" w:rsidRDefault="004412FD" w:rsidP="005D5C2A">
            <w:pPr>
              <w:pBdr>
                <w:top w:val="nil"/>
                <w:left w:val="nil"/>
                <w:bottom w:val="nil"/>
                <w:right w:val="nil"/>
                <w:between w:val="nil"/>
              </w:pBdr>
              <w:spacing w:after="120"/>
              <w:jc w:val="both"/>
              <w:rPr>
                <w:rFonts w:ascii="Arial" w:eastAsia="Arial" w:hAnsi="Arial" w:cs="Arial"/>
                <w:color w:val="000000"/>
                <w:sz w:val="20"/>
                <w:szCs w:val="20"/>
              </w:rPr>
            </w:pPr>
          </w:p>
        </w:tc>
        <w:tc>
          <w:tcPr>
            <w:tcW w:w="2601" w:type="dxa"/>
            <w:tcBorders>
              <w:top w:val="single" w:sz="4" w:space="0" w:color="000000"/>
              <w:left w:val="single" w:sz="4" w:space="0" w:color="000000"/>
              <w:bottom w:val="single" w:sz="4" w:space="0" w:color="000000"/>
              <w:right w:val="single" w:sz="4" w:space="0" w:color="000000"/>
            </w:tcBorders>
            <w:shd w:val="clear" w:color="auto" w:fill="auto"/>
          </w:tcPr>
          <w:p w14:paraId="203C1012" w14:textId="77777777" w:rsidR="004412FD" w:rsidRDefault="004412FD" w:rsidP="005D5C2A">
            <w:pPr>
              <w:pBdr>
                <w:top w:val="nil"/>
                <w:left w:val="nil"/>
                <w:bottom w:val="nil"/>
                <w:right w:val="nil"/>
                <w:between w:val="nil"/>
              </w:pBdr>
              <w:spacing w:after="120"/>
              <w:rPr>
                <w:rFonts w:ascii="Arial" w:eastAsia="Arial" w:hAnsi="Arial" w:cs="Arial"/>
                <w:color w:val="000000"/>
                <w:sz w:val="20"/>
                <w:szCs w:val="20"/>
              </w:rPr>
            </w:pPr>
            <w:r>
              <w:rPr>
                <w:rFonts w:ascii="Arial" w:eastAsia="Arial" w:hAnsi="Arial" w:cs="Arial"/>
                <w:color w:val="000000"/>
                <w:sz w:val="20"/>
                <w:szCs w:val="20"/>
              </w:rPr>
              <w:t xml:space="preserve">(a) Identity </w:t>
            </w:r>
          </w:p>
          <w:p w14:paraId="3B4145FA" w14:textId="77777777" w:rsidR="004412FD" w:rsidRDefault="004412FD" w:rsidP="005D5C2A">
            <w:pPr>
              <w:pBdr>
                <w:top w:val="nil"/>
                <w:left w:val="nil"/>
                <w:bottom w:val="nil"/>
                <w:right w:val="nil"/>
                <w:between w:val="nil"/>
              </w:pBdr>
              <w:spacing w:after="120"/>
              <w:rPr>
                <w:rFonts w:ascii="Arial" w:eastAsia="Arial" w:hAnsi="Arial" w:cs="Arial"/>
                <w:color w:val="000000"/>
                <w:sz w:val="20"/>
                <w:szCs w:val="20"/>
              </w:rPr>
            </w:pPr>
            <w:r>
              <w:rPr>
                <w:rFonts w:ascii="Arial" w:eastAsia="Arial" w:hAnsi="Arial" w:cs="Arial"/>
                <w:color w:val="000000"/>
                <w:sz w:val="20"/>
                <w:szCs w:val="20"/>
              </w:rPr>
              <w:t xml:space="preserve">(b) Contact </w:t>
            </w:r>
          </w:p>
          <w:p w14:paraId="52264D94" w14:textId="77777777" w:rsidR="004412FD" w:rsidRDefault="004412FD" w:rsidP="005D5C2A">
            <w:pPr>
              <w:pBdr>
                <w:top w:val="nil"/>
                <w:left w:val="nil"/>
                <w:bottom w:val="nil"/>
                <w:right w:val="nil"/>
                <w:between w:val="nil"/>
              </w:pBdr>
              <w:spacing w:after="120"/>
              <w:rPr>
                <w:rFonts w:ascii="Arial" w:eastAsia="Arial" w:hAnsi="Arial" w:cs="Arial"/>
                <w:color w:val="000000"/>
                <w:sz w:val="20"/>
                <w:szCs w:val="20"/>
              </w:rPr>
            </w:pPr>
            <w:r>
              <w:rPr>
                <w:rFonts w:ascii="Arial" w:eastAsia="Arial" w:hAnsi="Arial" w:cs="Arial"/>
                <w:color w:val="000000"/>
                <w:sz w:val="20"/>
                <w:szCs w:val="20"/>
              </w:rPr>
              <w:t xml:space="preserve">(c) Financial </w:t>
            </w:r>
          </w:p>
          <w:p w14:paraId="227B04BA" w14:textId="77777777" w:rsidR="004412FD" w:rsidRDefault="004412FD" w:rsidP="005D5C2A">
            <w:pPr>
              <w:pBdr>
                <w:top w:val="nil"/>
                <w:left w:val="nil"/>
                <w:bottom w:val="nil"/>
                <w:right w:val="nil"/>
                <w:between w:val="nil"/>
              </w:pBdr>
              <w:spacing w:after="120"/>
              <w:rPr>
                <w:rFonts w:ascii="Arial" w:eastAsia="Arial" w:hAnsi="Arial" w:cs="Arial"/>
                <w:color w:val="000000"/>
                <w:sz w:val="20"/>
                <w:szCs w:val="20"/>
              </w:rPr>
            </w:pPr>
            <w:r>
              <w:rPr>
                <w:rFonts w:ascii="Arial" w:eastAsia="Arial" w:hAnsi="Arial" w:cs="Arial"/>
                <w:color w:val="000000"/>
                <w:sz w:val="20"/>
                <w:szCs w:val="20"/>
              </w:rPr>
              <w:t xml:space="preserve">(d) Transaction </w:t>
            </w:r>
          </w:p>
          <w:p w14:paraId="647124DE" w14:textId="77777777" w:rsidR="004412FD" w:rsidRDefault="004412FD" w:rsidP="005D5C2A">
            <w:pPr>
              <w:pBdr>
                <w:top w:val="nil"/>
                <w:left w:val="nil"/>
                <w:bottom w:val="nil"/>
                <w:right w:val="nil"/>
                <w:between w:val="nil"/>
              </w:pBdr>
              <w:spacing w:after="120"/>
              <w:rPr>
                <w:rFonts w:ascii="Arial" w:eastAsia="Arial" w:hAnsi="Arial" w:cs="Arial"/>
                <w:color w:val="000000"/>
                <w:sz w:val="20"/>
                <w:szCs w:val="20"/>
              </w:rPr>
            </w:pPr>
            <w:r>
              <w:rPr>
                <w:rFonts w:ascii="Arial" w:eastAsia="Arial" w:hAnsi="Arial" w:cs="Arial"/>
                <w:color w:val="000000"/>
                <w:sz w:val="20"/>
                <w:szCs w:val="20"/>
              </w:rPr>
              <w:t>(e) Personal circumstances</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63A0358F" w14:textId="77777777" w:rsidR="004412FD" w:rsidRDefault="004412FD" w:rsidP="005D5C2A">
            <w:pPr>
              <w:pBdr>
                <w:top w:val="nil"/>
                <w:left w:val="nil"/>
                <w:bottom w:val="nil"/>
                <w:right w:val="nil"/>
                <w:between w:val="nil"/>
              </w:pBdr>
              <w:spacing w:after="120"/>
              <w:jc w:val="both"/>
              <w:rPr>
                <w:rFonts w:ascii="Arial" w:eastAsia="Arial" w:hAnsi="Arial" w:cs="Arial"/>
                <w:color w:val="000000"/>
                <w:sz w:val="20"/>
                <w:szCs w:val="20"/>
              </w:rPr>
            </w:pPr>
            <w:r>
              <w:rPr>
                <w:rFonts w:ascii="Arial" w:eastAsia="Arial" w:hAnsi="Arial" w:cs="Arial"/>
                <w:color w:val="000000"/>
                <w:sz w:val="20"/>
                <w:szCs w:val="20"/>
              </w:rPr>
              <w:t xml:space="preserve">(a) Performance of our services for you </w:t>
            </w:r>
          </w:p>
          <w:p w14:paraId="143391C8" w14:textId="77777777" w:rsidR="004412FD" w:rsidRDefault="004412FD" w:rsidP="005D5C2A">
            <w:pPr>
              <w:pBdr>
                <w:top w:val="nil"/>
                <w:left w:val="nil"/>
                <w:bottom w:val="nil"/>
                <w:right w:val="nil"/>
                <w:between w:val="nil"/>
              </w:pBdr>
              <w:spacing w:after="120"/>
              <w:jc w:val="both"/>
              <w:rPr>
                <w:rFonts w:ascii="Arial" w:eastAsia="Arial" w:hAnsi="Arial" w:cs="Arial"/>
                <w:color w:val="000000"/>
                <w:sz w:val="20"/>
                <w:szCs w:val="20"/>
              </w:rPr>
            </w:pPr>
            <w:r>
              <w:rPr>
                <w:rFonts w:ascii="Arial" w:eastAsia="Arial" w:hAnsi="Arial" w:cs="Arial"/>
                <w:color w:val="000000"/>
                <w:sz w:val="20"/>
                <w:szCs w:val="20"/>
              </w:rPr>
              <w:t xml:space="preserve">(b) Necessary for our legitimate interests </w:t>
            </w:r>
          </w:p>
        </w:tc>
      </w:tr>
      <w:tr w:rsidR="004412FD" w14:paraId="25D8149F" w14:textId="77777777" w:rsidTr="005D5C2A">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FFFB85A" w14:textId="77777777" w:rsidR="004412FD" w:rsidRDefault="004412FD" w:rsidP="005D5C2A">
            <w:pPr>
              <w:pBdr>
                <w:top w:val="nil"/>
                <w:left w:val="nil"/>
                <w:bottom w:val="nil"/>
                <w:right w:val="nil"/>
                <w:between w:val="nil"/>
              </w:pBdr>
              <w:spacing w:after="120"/>
              <w:jc w:val="both"/>
              <w:rPr>
                <w:rFonts w:ascii="Arial" w:eastAsia="Arial" w:hAnsi="Arial" w:cs="Arial"/>
                <w:color w:val="FF0000"/>
                <w:sz w:val="20"/>
                <w:szCs w:val="20"/>
              </w:rPr>
            </w:pPr>
            <w:r>
              <w:rPr>
                <w:rFonts w:ascii="Arial" w:eastAsia="Arial" w:hAnsi="Arial" w:cs="Arial"/>
                <w:color w:val="000000"/>
                <w:sz w:val="20"/>
                <w:szCs w:val="20"/>
              </w:rPr>
              <w:t xml:space="preserve">To provide services to you and to manage our relationship with you </w:t>
            </w:r>
          </w:p>
          <w:p w14:paraId="40504FE1" w14:textId="77777777" w:rsidR="004412FD" w:rsidRDefault="004412FD" w:rsidP="005D5C2A">
            <w:pPr>
              <w:pBdr>
                <w:top w:val="nil"/>
                <w:left w:val="nil"/>
                <w:bottom w:val="nil"/>
                <w:right w:val="nil"/>
                <w:between w:val="nil"/>
              </w:pBdr>
              <w:spacing w:after="120"/>
              <w:jc w:val="both"/>
              <w:rPr>
                <w:rFonts w:ascii="Arial" w:eastAsia="Arial" w:hAnsi="Arial" w:cs="Arial"/>
                <w:color w:val="FF0000"/>
                <w:sz w:val="20"/>
                <w:szCs w:val="20"/>
              </w:rPr>
            </w:pPr>
          </w:p>
        </w:tc>
        <w:tc>
          <w:tcPr>
            <w:tcW w:w="2601" w:type="dxa"/>
            <w:tcBorders>
              <w:top w:val="single" w:sz="4" w:space="0" w:color="000000"/>
              <w:left w:val="single" w:sz="4" w:space="0" w:color="000000"/>
              <w:bottom w:val="single" w:sz="4" w:space="0" w:color="000000"/>
              <w:right w:val="single" w:sz="4" w:space="0" w:color="000000"/>
            </w:tcBorders>
            <w:shd w:val="clear" w:color="auto" w:fill="auto"/>
          </w:tcPr>
          <w:p w14:paraId="641535E4" w14:textId="77777777" w:rsidR="004412FD" w:rsidRDefault="004412FD" w:rsidP="005D5C2A">
            <w:pPr>
              <w:pBdr>
                <w:top w:val="nil"/>
                <w:left w:val="nil"/>
                <w:bottom w:val="nil"/>
                <w:right w:val="nil"/>
                <w:between w:val="nil"/>
              </w:pBdr>
              <w:spacing w:after="120"/>
              <w:rPr>
                <w:rFonts w:ascii="Arial" w:eastAsia="Arial" w:hAnsi="Arial" w:cs="Arial"/>
                <w:color w:val="000000"/>
                <w:sz w:val="20"/>
                <w:szCs w:val="20"/>
              </w:rPr>
            </w:pPr>
            <w:r>
              <w:rPr>
                <w:rFonts w:ascii="Arial" w:eastAsia="Arial" w:hAnsi="Arial" w:cs="Arial"/>
                <w:color w:val="000000"/>
                <w:sz w:val="20"/>
                <w:szCs w:val="20"/>
              </w:rPr>
              <w:t xml:space="preserve">(a) Identity </w:t>
            </w:r>
          </w:p>
          <w:p w14:paraId="1CC14CCA" w14:textId="77777777" w:rsidR="004412FD" w:rsidRDefault="004412FD" w:rsidP="005D5C2A">
            <w:pPr>
              <w:pBdr>
                <w:top w:val="nil"/>
                <w:left w:val="nil"/>
                <w:bottom w:val="nil"/>
                <w:right w:val="nil"/>
                <w:between w:val="nil"/>
              </w:pBdr>
              <w:spacing w:after="120"/>
              <w:rPr>
                <w:rFonts w:ascii="Arial" w:eastAsia="Arial" w:hAnsi="Arial" w:cs="Arial"/>
                <w:color w:val="000000"/>
                <w:sz w:val="20"/>
                <w:szCs w:val="20"/>
              </w:rPr>
            </w:pPr>
            <w:r>
              <w:rPr>
                <w:rFonts w:ascii="Arial" w:eastAsia="Arial" w:hAnsi="Arial" w:cs="Arial"/>
                <w:color w:val="000000"/>
                <w:sz w:val="20"/>
                <w:szCs w:val="20"/>
              </w:rPr>
              <w:t xml:space="preserve">(b) Contact </w:t>
            </w:r>
          </w:p>
          <w:p w14:paraId="3EAB9682" w14:textId="77777777" w:rsidR="004412FD" w:rsidRDefault="004412FD" w:rsidP="005D5C2A">
            <w:pPr>
              <w:pBdr>
                <w:top w:val="nil"/>
                <w:left w:val="nil"/>
                <w:bottom w:val="nil"/>
                <w:right w:val="nil"/>
                <w:between w:val="nil"/>
              </w:pBdr>
              <w:spacing w:after="120"/>
              <w:rPr>
                <w:rFonts w:ascii="Arial" w:eastAsia="Arial" w:hAnsi="Arial" w:cs="Arial"/>
                <w:color w:val="000000"/>
                <w:sz w:val="20"/>
                <w:szCs w:val="20"/>
              </w:rPr>
            </w:pPr>
            <w:r>
              <w:rPr>
                <w:rFonts w:ascii="Arial" w:eastAsia="Arial" w:hAnsi="Arial" w:cs="Arial"/>
                <w:color w:val="000000"/>
                <w:sz w:val="20"/>
                <w:szCs w:val="20"/>
              </w:rPr>
              <w:t xml:space="preserve">(c) Profile </w:t>
            </w:r>
          </w:p>
          <w:p w14:paraId="57B9CABF" w14:textId="77777777" w:rsidR="004412FD" w:rsidRDefault="004412FD" w:rsidP="005D5C2A">
            <w:pPr>
              <w:pBdr>
                <w:top w:val="nil"/>
                <w:left w:val="nil"/>
                <w:bottom w:val="nil"/>
                <w:right w:val="nil"/>
                <w:between w:val="nil"/>
              </w:pBdr>
              <w:spacing w:after="120"/>
              <w:rPr>
                <w:rFonts w:ascii="Arial" w:eastAsia="Arial" w:hAnsi="Arial" w:cs="Arial"/>
                <w:color w:val="000000"/>
                <w:sz w:val="20"/>
                <w:szCs w:val="20"/>
              </w:rPr>
            </w:pPr>
            <w:r>
              <w:rPr>
                <w:rFonts w:ascii="Arial" w:eastAsia="Arial" w:hAnsi="Arial" w:cs="Arial"/>
                <w:color w:val="000000"/>
                <w:sz w:val="20"/>
                <w:szCs w:val="20"/>
              </w:rPr>
              <w:t>(d) (Possibly) Marketing and Communications</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0DA3F335" w14:textId="77777777" w:rsidR="004412FD" w:rsidRDefault="004412FD" w:rsidP="005D5C2A">
            <w:pPr>
              <w:pBdr>
                <w:top w:val="nil"/>
                <w:left w:val="nil"/>
                <w:bottom w:val="nil"/>
                <w:right w:val="nil"/>
                <w:between w:val="nil"/>
              </w:pBdr>
              <w:spacing w:after="120"/>
              <w:jc w:val="both"/>
              <w:rPr>
                <w:rFonts w:ascii="Arial" w:eastAsia="Arial" w:hAnsi="Arial" w:cs="Arial"/>
                <w:color w:val="000000"/>
                <w:sz w:val="20"/>
                <w:szCs w:val="20"/>
              </w:rPr>
            </w:pPr>
            <w:r>
              <w:rPr>
                <w:rFonts w:ascii="Arial" w:eastAsia="Arial" w:hAnsi="Arial" w:cs="Arial"/>
                <w:color w:val="000000"/>
                <w:sz w:val="20"/>
                <w:szCs w:val="20"/>
              </w:rPr>
              <w:t xml:space="preserve">(a) Performance of our services for you </w:t>
            </w:r>
          </w:p>
          <w:p w14:paraId="65B5E85B" w14:textId="77777777" w:rsidR="004412FD" w:rsidRDefault="004412FD" w:rsidP="005D5C2A">
            <w:pPr>
              <w:pBdr>
                <w:top w:val="nil"/>
                <w:left w:val="nil"/>
                <w:bottom w:val="nil"/>
                <w:right w:val="nil"/>
                <w:between w:val="nil"/>
              </w:pBdr>
              <w:spacing w:after="120"/>
              <w:jc w:val="both"/>
              <w:rPr>
                <w:rFonts w:ascii="Arial" w:eastAsia="Arial" w:hAnsi="Arial" w:cs="Arial"/>
                <w:color w:val="000000"/>
                <w:sz w:val="20"/>
                <w:szCs w:val="20"/>
              </w:rPr>
            </w:pPr>
            <w:r>
              <w:rPr>
                <w:rFonts w:ascii="Arial" w:eastAsia="Arial" w:hAnsi="Arial" w:cs="Arial"/>
                <w:color w:val="000000"/>
                <w:sz w:val="20"/>
                <w:szCs w:val="20"/>
              </w:rPr>
              <w:t>(b) Necessary to comply with a legal obligation</w:t>
            </w:r>
          </w:p>
          <w:p w14:paraId="0E9FDC6E" w14:textId="77777777" w:rsidR="004412FD" w:rsidRDefault="004412FD" w:rsidP="005D5C2A">
            <w:pPr>
              <w:pBdr>
                <w:top w:val="nil"/>
                <w:left w:val="nil"/>
                <w:bottom w:val="nil"/>
                <w:right w:val="nil"/>
                <w:between w:val="nil"/>
              </w:pBdr>
              <w:spacing w:after="120"/>
              <w:jc w:val="both"/>
              <w:rPr>
                <w:rFonts w:ascii="Arial" w:eastAsia="Arial" w:hAnsi="Arial" w:cs="Arial"/>
                <w:color w:val="000000"/>
                <w:sz w:val="20"/>
                <w:szCs w:val="20"/>
              </w:rPr>
            </w:pPr>
            <w:r>
              <w:rPr>
                <w:rFonts w:ascii="Arial" w:eastAsia="Arial" w:hAnsi="Arial" w:cs="Arial"/>
                <w:color w:val="000000"/>
                <w:sz w:val="20"/>
                <w:szCs w:val="20"/>
              </w:rPr>
              <w:t>(c) Necessary for our legitimate interests (to keep our records updated and to study client needs and how well we respond to them)</w:t>
            </w:r>
          </w:p>
        </w:tc>
      </w:tr>
      <w:tr w:rsidR="004412FD" w14:paraId="72C170FF" w14:textId="77777777" w:rsidTr="005D5C2A">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D9BD520" w14:textId="77777777" w:rsidR="004412FD" w:rsidRPr="008778FB" w:rsidRDefault="004412FD" w:rsidP="005D5C2A">
            <w:pPr>
              <w:pBdr>
                <w:top w:val="nil"/>
                <w:left w:val="nil"/>
                <w:bottom w:val="nil"/>
                <w:right w:val="nil"/>
                <w:between w:val="nil"/>
              </w:pBdr>
              <w:spacing w:after="120"/>
              <w:rPr>
                <w:rFonts w:ascii="Arial" w:eastAsia="Arial" w:hAnsi="Arial" w:cs="Arial"/>
                <w:sz w:val="20"/>
                <w:szCs w:val="20"/>
              </w:rPr>
            </w:pPr>
            <w:r w:rsidRPr="008778FB">
              <w:rPr>
                <w:rFonts w:ascii="Arial" w:eastAsia="Arial" w:hAnsi="Arial" w:cs="Arial"/>
                <w:sz w:val="20"/>
                <w:szCs w:val="20"/>
              </w:rPr>
              <w:t>Migration of historical data from services delivered by a consortium partner prior to 1/4/19</w:t>
            </w:r>
          </w:p>
        </w:tc>
        <w:tc>
          <w:tcPr>
            <w:tcW w:w="2601" w:type="dxa"/>
            <w:tcBorders>
              <w:top w:val="single" w:sz="4" w:space="0" w:color="000000"/>
              <w:left w:val="single" w:sz="4" w:space="0" w:color="000000"/>
              <w:bottom w:val="single" w:sz="4" w:space="0" w:color="000000"/>
              <w:right w:val="single" w:sz="4" w:space="0" w:color="000000"/>
            </w:tcBorders>
            <w:shd w:val="clear" w:color="auto" w:fill="auto"/>
          </w:tcPr>
          <w:p w14:paraId="0E4C23C4" w14:textId="77777777" w:rsidR="004412FD" w:rsidRPr="008778FB" w:rsidRDefault="004412FD" w:rsidP="005D5C2A">
            <w:pPr>
              <w:pBdr>
                <w:top w:val="nil"/>
                <w:left w:val="nil"/>
                <w:bottom w:val="nil"/>
                <w:right w:val="nil"/>
                <w:between w:val="nil"/>
              </w:pBdr>
              <w:spacing w:after="120"/>
              <w:jc w:val="both"/>
              <w:rPr>
                <w:rFonts w:ascii="Arial" w:eastAsia="Arial" w:hAnsi="Arial" w:cs="Arial"/>
                <w:sz w:val="20"/>
                <w:szCs w:val="20"/>
              </w:rPr>
            </w:pPr>
            <w:r w:rsidRPr="008778FB">
              <w:rPr>
                <w:rFonts w:ascii="Arial" w:eastAsia="Arial" w:hAnsi="Arial" w:cs="Arial"/>
                <w:sz w:val="20"/>
                <w:szCs w:val="20"/>
              </w:rPr>
              <w:t xml:space="preserve">(a) Identity </w:t>
            </w:r>
          </w:p>
          <w:p w14:paraId="1A04C27D" w14:textId="77777777" w:rsidR="004412FD" w:rsidRPr="008778FB" w:rsidRDefault="004412FD" w:rsidP="005D5C2A">
            <w:pPr>
              <w:pBdr>
                <w:top w:val="nil"/>
                <w:left w:val="nil"/>
                <w:bottom w:val="nil"/>
                <w:right w:val="nil"/>
                <w:between w:val="nil"/>
              </w:pBdr>
              <w:spacing w:after="120"/>
              <w:jc w:val="both"/>
              <w:rPr>
                <w:rFonts w:ascii="Arial" w:eastAsia="Arial" w:hAnsi="Arial" w:cs="Arial"/>
                <w:sz w:val="20"/>
                <w:szCs w:val="20"/>
              </w:rPr>
            </w:pPr>
            <w:r w:rsidRPr="008778FB">
              <w:rPr>
                <w:rFonts w:ascii="Arial" w:eastAsia="Arial" w:hAnsi="Arial" w:cs="Arial"/>
                <w:sz w:val="20"/>
                <w:szCs w:val="20"/>
              </w:rPr>
              <w:t xml:space="preserve">(b) Contact </w:t>
            </w:r>
          </w:p>
          <w:p w14:paraId="43A5F64C" w14:textId="77777777" w:rsidR="004412FD" w:rsidRPr="008778FB" w:rsidRDefault="004412FD" w:rsidP="005D5C2A">
            <w:pPr>
              <w:pBdr>
                <w:top w:val="nil"/>
                <w:left w:val="nil"/>
                <w:bottom w:val="nil"/>
                <w:right w:val="nil"/>
                <w:between w:val="nil"/>
              </w:pBdr>
              <w:spacing w:after="120"/>
              <w:jc w:val="both"/>
              <w:rPr>
                <w:rFonts w:ascii="Arial" w:eastAsia="Arial" w:hAnsi="Arial" w:cs="Arial"/>
                <w:sz w:val="20"/>
                <w:szCs w:val="20"/>
              </w:rPr>
            </w:pPr>
            <w:r w:rsidRPr="008778FB">
              <w:rPr>
                <w:rFonts w:ascii="Arial" w:eastAsia="Arial" w:hAnsi="Arial" w:cs="Arial"/>
                <w:sz w:val="20"/>
                <w:szCs w:val="20"/>
              </w:rPr>
              <w:t xml:space="preserve">(c) Technical </w:t>
            </w:r>
          </w:p>
          <w:p w14:paraId="50E6A6FD" w14:textId="77777777" w:rsidR="004412FD" w:rsidRPr="008778FB" w:rsidRDefault="004412FD" w:rsidP="005D5C2A">
            <w:pPr>
              <w:pBdr>
                <w:top w:val="nil"/>
                <w:left w:val="nil"/>
                <w:bottom w:val="nil"/>
                <w:right w:val="nil"/>
                <w:between w:val="nil"/>
              </w:pBdr>
              <w:spacing w:after="120"/>
              <w:jc w:val="both"/>
              <w:rPr>
                <w:rFonts w:ascii="Arial" w:eastAsia="Arial" w:hAnsi="Arial" w:cs="Arial"/>
                <w:sz w:val="20"/>
                <w:szCs w:val="20"/>
              </w:rPr>
            </w:pPr>
            <w:r w:rsidRPr="008778FB">
              <w:rPr>
                <w:rFonts w:ascii="Arial" w:eastAsia="Arial" w:hAnsi="Arial" w:cs="Arial"/>
                <w:sz w:val="20"/>
                <w:szCs w:val="20"/>
              </w:rPr>
              <w:t xml:space="preserve">(d) Usage </w:t>
            </w:r>
          </w:p>
          <w:p w14:paraId="3BA10889" w14:textId="77777777" w:rsidR="004412FD" w:rsidRPr="008778FB" w:rsidRDefault="004412FD" w:rsidP="005D5C2A">
            <w:pPr>
              <w:pBdr>
                <w:top w:val="nil"/>
                <w:left w:val="nil"/>
                <w:bottom w:val="nil"/>
                <w:right w:val="nil"/>
                <w:between w:val="nil"/>
              </w:pBdr>
              <w:spacing w:after="120"/>
              <w:jc w:val="both"/>
              <w:rPr>
                <w:rFonts w:ascii="Arial" w:eastAsia="Arial" w:hAnsi="Arial" w:cs="Arial"/>
                <w:sz w:val="20"/>
                <w:szCs w:val="20"/>
              </w:rPr>
            </w:pPr>
            <w:r w:rsidRPr="008778FB">
              <w:rPr>
                <w:rFonts w:ascii="Arial" w:eastAsia="Arial" w:hAnsi="Arial" w:cs="Arial"/>
                <w:sz w:val="20"/>
                <w:szCs w:val="20"/>
              </w:rPr>
              <w:t>(e) Profile</w:t>
            </w:r>
          </w:p>
          <w:p w14:paraId="2BD13455" w14:textId="77777777" w:rsidR="004412FD" w:rsidRPr="008778FB" w:rsidRDefault="004412FD" w:rsidP="005D5C2A">
            <w:pPr>
              <w:pBdr>
                <w:top w:val="nil"/>
                <w:left w:val="nil"/>
                <w:bottom w:val="nil"/>
                <w:right w:val="nil"/>
                <w:between w:val="nil"/>
              </w:pBdr>
              <w:spacing w:after="120"/>
              <w:ind w:left="283" w:hanging="283"/>
              <w:jc w:val="both"/>
              <w:rPr>
                <w:rFonts w:ascii="Arial" w:eastAsia="Arial" w:hAnsi="Arial" w:cs="Arial"/>
                <w:sz w:val="20"/>
                <w:szCs w:val="20"/>
              </w:rPr>
            </w:pPr>
            <w:r w:rsidRPr="008778FB">
              <w:rPr>
                <w:rFonts w:ascii="Arial" w:eastAsia="Arial" w:hAnsi="Arial" w:cs="Arial"/>
                <w:sz w:val="20"/>
                <w:szCs w:val="20"/>
              </w:rPr>
              <w:t>(f)Personal circumstances</w:t>
            </w:r>
          </w:p>
          <w:p w14:paraId="13D15C13" w14:textId="77777777" w:rsidR="004412FD" w:rsidRPr="008778FB" w:rsidRDefault="004412FD" w:rsidP="005D5C2A">
            <w:pPr>
              <w:pBdr>
                <w:top w:val="nil"/>
                <w:left w:val="nil"/>
                <w:bottom w:val="nil"/>
                <w:right w:val="nil"/>
                <w:between w:val="nil"/>
              </w:pBdr>
              <w:spacing w:after="120"/>
              <w:ind w:left="283" w:hanging="283"/>
              <w:jc w:val="both"/>
              <w:rPr>
                <w:rFonts w:ascii="Arial" w:eastAsia="Arial" w:hAnsi="Arial" w:cs="Arial"/>
                <w:sz w:val="20"/>
                <w:szCs w:val="20"/>
              </w:rPr>
            </w:pPr>
            <w:r w:rsidRPr="008778FB">
              <w:rPr>
                <w:rFonts w:ascii="Arial" w:eastAsia="Arial" w:hAnsi="Arial" w:cs="Arial"/>
                <w:sz w:val="20"/>
                <w:szCs w:val="20"/>
              </w:rPr>
              <w:t>(g) Financial</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14:paraId="61C60B68" w14:textId="77777777" w:rsidR="004412FD" w:rsidRPr="008778FB" w:rsidRDefault="004412FD" w:rsidP="005D5C2A">
            <w:pPr>
              <w:spacing w:after="120"/>
              <w:jc w:val="both"/>
              <w:rPr>
                <w:rFonts w:ascii="Arial" w:eastAsia="Arial" w:hAnsi="Arial" w:cs="Arial"/>
                <w:sz w:val="20"/>
                <w:szCs w:val="20"/>
              </w:rPr>
            </w:pPr>
            <w:r w:rsidRPr="008778FB">
              <w:rPr>
                <w:rFonts w:ascii="Arial" w:eastAsia="Arial" w:hAnsi="Arial" w:cs="Arial"/>
                <w:sz w:val="20"/>
                <w:szCs w:val="20"/>
              </w:rPr>
              <w:t xml:space="preserve">(a) Performance of our services for you </w:t>
            </w:r>
          </w:p>
          <w:p w14:paraId="05B09211" w14:textId="77777777" w:rsidR="004412FD" w:rsidRPr="008778FB" w:rsidRDefault="004412FD" w:rsidP="005D5C2A">
            <w:pPr>
              <w:spacing w:after="120"/>
              <w:jc w:val="both"/>
              <w:rPr>
                <w:rFonts w:ascii="Arial" w:eastAsia="Arial" w:hAnsi="Arial" w:cs="Arial"/>
                <w:sz w:val="20"/>
                <w:szCs w:val="20"/>
              </w:rPr>
            </w:pPr>
            <w:r w:rsidRPr="008778FB">
              <w:rPr>
                <w:rFonts w:ascii="Arial" w:eastAsia="Arial" w:hAnsi="Arial" w:cs="Arial"/>
                <w:sz w:val="20"/>
                <w:szCs w:val="20"/>
              </w:rPr>
              <w:t>(b) Necessary to comply with a legal obligation (to ensure safety of staff and clients)</w:t>
            </w:r>
          </w:p>
          <w:p w14:paraId="61E03E43" w14:textId="77777777" w:rsidR="004412FD" w:rsidRPr="008778FB" w:rsidRDefault="004412FD" w:rsidP="005D5C2A">
            <w:pPr>
              <w:spacing w:after="120"/>
              <w:jc w:val="both"/>
              <w:rPr>
                <w:rFonts w:ascii="Arial" w:eastAsia="Arial" w:hAnsi="Arial" w:cs="Arial"/>
                <w:sz w:val="20"/>
                <w:szCs w:val="20"/>
              </w:rPr>
            </w:pPr>
            <w:r w:rsidRPr="008778FB">
              <w:rPr>
                <w:rFonts w:ascii="Arial" w:eastAsia="Arial" w:hAnsi="Arial" w:cs="Arial"/>
                <w:sz w:val="20"/>
                <w:szCs w:val="20"/>
              </w:rPr>
              <w:t>(c) N</w:t>
            </w:r>
            <w:r w:rsidRPr="008778FB">
              <w:rPr>
                <w:rFonts w:ascii="Arial" w:eastAsia="Arial" w:hAnsi="Arial" w:cs="Arial"/>
                <w:sz w:val="20"/>
                <w:szCs w:val="20"/>
                <w:highlight w:val="white"/>
              </w:rPr>
              <w:t xml:space="preserve">ecessary in order to protect the vital interests of the data subject or of another natural person </w:t>
            </w:r>
            <w:r w:rsidRPr="008778FB">
              <w:rPr>
                <w:rFonts w:ascii="Arial" w:eastAsia="Arial" w:hAnsi="Arial" w:cs="Arial"/>
                <w:sz w:val="20"/>
                <w:szCs w:val="20"/>
              </w:rPr>
              <w:t>(to ensure safety of staff, clients and others)</w:t>
            </w:r>
          </w:p>
        </w:tc>
      </w:tr>
    </w:tbl>
    <w:p w14:paraId="0218CC9E" w14:textId="746B2C3A" w:rsidR="00F54B44" w:rsidRDefault="00F54B44">
      <w:pPr>
        <w:rPr>
          <w:rFonts w:ascii="Arial" w:eastAsia="Arial" w:hAnsi="Arial" w:cs="Arial"/>
          <w:sz w:val="20"/>
          <w:szCs w:val="20"/>
        </w:rPr>
      </w:pPr>
    </w:p>
    <w:p w14:paraId="4E8CA328" w14:textId="045C1991" w:rsidR="00E0458D" w:rsidRDefault="00E0458D">
      <w:pPr>
        <w:rPr>
          <w:rFonts w:ascii="Arial" w:eastAsia="Arial" w:hAnsi="Arial" w:cs="Arial"/>
          <w:sz w:val="20"/>
          <w:szCs w:val="20"/>
        </w:rPr>
      </w:pPr>
    </w:p>
    <w:p w14:paraId="5C4D6F98" w14:textId="21BF0299" w:rsidR="00E0458D" w:rsidRDefault="00E0458D">
      <w:pPr>
        <w:rPr>
          <w:rFonts w:ascii="Arial" w:eastAsia="Arial" w:hAnsi="Arial" w:cs="Arial"/>
          <w:sz w:val="20"/>
          <w:szCs w:val="20"/>
        </w:rPr>
      </w:pPr>
    </w:p>
    <w:p w14:paraId="37D35C08" w14:textId="01A35B6F" w:rsidR="00E0458D" w:rsidRPr="0014667E" w:rsidRDefault="0014667E">
      <w:pPr>
        <w:rPr>
          <w:rFonts w:ascii="Arial" w:eastAsia="Arial" w:hAnsi="Arial" w:cs="Arial"/>
          <w:i/>
          <w:sz w:val="20"/>
          <w:szCs w:val="20"/>
        </w:rPr>
      </w:pPr>
      <w:r w:rsidRPr="0014667E">
        <w:rPr>
          <w:rFonts w:ascii="Arial" w:hAnsi="Arial" w:cs="Arial"/>
          <w:i/>
          <w:color w:val="222222"/>
          <w:shd w:val="clear" w:color="auto" w:fill="FFFFFF"/>
        </w:rPr>
        <w:t>Please be awar</w:t>
      </w:r>
      <w:r>
        <w:rPr>
          <w:rFonts w:ascii="Arial" w:hAnsi="Arial" w:cs="Arial"/>
          <w:i/>
          <w:color w:val="222222"/>
          <w:shd w:val="clear" w:color="auto" w:fill="FFFFFF"/>
        </w:rPr>
        <w:t>e that at the time of writing (5/8/19) consortium partners are</w:t>
      </w:r>
      <w:r w:rsidRPr="0014667E">
        <w:rPr>
          <w:rFonts w:ascii="Arial" w:hAnsi="Arial" w:cs="Arial"/>
          <w:i/>
          <w:color w:val="222222"/>
          <w:shd w:val="clear" w:color="auto" w:fill="FFFFFF"/>
        </w:rPr>
        <w:t xml:space="preserve"> using database licenses owned by individual </w:t>
      </w:r>
      <w:proofErr w:type="spellStart"/>
      <w:r w:rsidRPr="0014667E">
        <w:rPr>
          <w:rFonts w:ascii="Arial" w:hAnsi="Arial" w:cs="Arial"/>
          <w:i/>
          <w:color w:val="222222"/>
          <w:shd w:val="clear" w:color="auto" w:fill="FFFFFF"/>
        </w:rPr>
        <w:t>organisations</w:t>
      </w:r>
      <w:proofErr w:type="spellEnd"/>
      <w:r w:rsidRPr="0014667E">
        <w:rPr>
          <w:rFonts w:ascii="Arial" w:hAnsi="Arial" w:cs="Arial"/>
          <w:i/>
          <w:color w:val="222222"/>
          <w:shd w:val="clear" w:color="auto" w:fill="FFFFFF"/>
        </w:rPr>
        <w:t>; however all consortium partners will be using the Advice Pro database to record information by October 2019</w:t>
      </w:r>
    </w:p>
    <w:sectPr w:rsidR="00E0458D" w:rsidRPr="0014667E">
      <w:headerReference w:type="default" r:id="rId10"/>
      <w:pgSz w:w="11900" w:h="16840"/>
      <w:pgMar w:top="1191" w:right="1134" w:bottom="1191" w:left="1134" w:header="709" w:footer="709"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E9754" w14:textId="77777777" w:rsidR="00975D77" w:rsidRDefault="00975D77">
      <w:r>
        <w:separator/>
      </w:r>
    </w:p>
  </w:endnote>
  <w:endnote w:type="continuationSeparator" w:id="0">
    <w:p w14:paraId="1337FA33" w14:textId="77777777" w:rsidR="00975D77" w:rsidRDefault="00975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A9B610" w14:textId="77777777" w:rsidR="00975D77" w:rsidRDefault="00975D77">
      <w:r>
        <w:separator/>
      </w:r>
    </w:p>
  </w:footnote>
  <w:footnote w:type="continuationSeparator" w:id="0">
    <w:p w14:paraId="552B58DC" w14:textId="77777777" w:rsidR="00975D77" w:rsidRDefault="00975D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2FD62" w14:textId="77777777" w:rsidR="00F54B44" w:rsidRDefault="00F54B44">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104AD"/>
    <w:multiLevelType w:val="multilevel"/>
    <w:tmpl w:val="40FA439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5CE6E97"/>
    <w:multiLevelType w:val="hybridMultilevel"/>
    <w:tmpl w:val="EC704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C142331"/>
    <w:multiLevelType w:val="multilevel"/>
    <w:tmpl w:val="711CD6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6E8A6562"/>
    <w:multiLevelType w:val="multilevel"/>
    <w:tmpl w:val="53AED2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7C3D0D7E"/>
    <w:multiLevelType w:val="multilevel"/>
    <w:tmpl w:val="9CE81E8E"/>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nsid w:val="7E666D31"/>
    <w:multiLevelType w:val="multilevel"/>
    <w:tmpl w:val="7E5AD3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7E76493A"/>
    <w:multiLevelType w:val="hybridMultilevel"/>
    <w:tmpl w:val="F12A9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B44"/>
    <w:rsid w:val="00071B7D"/>
    <w:rsid w:val="0014667E"/>
    <w:rsid w:val="002B084D"/>
    <w:rsid w:val="002B54D2"/>
    <w:rsid w:val="00334EF2"/>
    <w:rsid w:val="003779B2"/>
    <w:rsid w:val="004412FD"/>
    <w:rsid w:val="00522D0C"/>
    <w:rsid w:val="006162C6"/>
    <w:rsid w:val="00620655"/>
    <w:rsid w:val="00691858"/>
    <w:rsid w:val="00824F0B"/>
    <w:rsid w:val="00842CD0"/>
    <w:rsid w:val="008778FB"/>
    <w:rsid w:val="00880528"/>
    <w:rsid w:val="00975D77"/>
    <w:rsid w:val="00B97E28"/>
    <w:rsid w:val="00DA5BE0"/>
    <w:rsid w:val="00E0458D"/>
    <w:rsid w:val="00E5531C"/>
    <w:rsid w:val="00F54B44"/>
    <w:rsid w:val="00FF5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EF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24F0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00"/>
      <w:outlineLvl w:val="2"/>
    </w:pPr>
    <w:rPr>
      <w:rFonts w:ascii="Calibri" w:eastAsia="Calibri" w:hAnsi="Calibri" w:cs="Calibri"/>
      <w:b/>
      <w:color w:val="4F81BD"/>
    </w:rPr>
  </w:style>
  <w:style w:type="paragraph" w:styleId="Heading4">
    <w:name w:val="heading 4"/>
    <w:basedOn w:val="Normal"/>
    <w:next w:val="Normal"/>
    <w:pPr>
      <w:keepNext/>
      <w:keepLines/>
      <w:spacing w:before="200"/>
      <w:outlineLvl w:val="3"/>
    </w:pPr>
    <w:rPr>
      <w:rFonts w:ascii="Calibri" w:eastAsia="Calibri" w:hAnsi="Calibri" w:cs="Calibri"/>
      <w:b/>
      <w:i/>
      <w:color w:val="4F81BD"/>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6918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24F0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00"/>
      <w:outlineLvl w:val="2"/>
    </w:pPr>
    <w:rPr>
      <w:rFonts w:ascii="Calibri" w:eastAsia="Calibri" w:hAnsi="Calibri" w:cs="Calibri"/>
      <w:b/>
      <w:color w:val="4F81BD"/>
    </w:rPr>
  </w:style>
  <w:style w:type="paragraph" w:styleId="Heading4">
    <w:name w:val="heading 4"/>
    <w:basedOn w:val="Normal"/>
    <w:next w:val="Normal"/>
    <w:pPr>
      <w:keepNext/>
      <w:keepLines/>
      <w:spacing w:before="200"/>
      <w:outlineLvl w:val="3"/>
    </w:pPr>
    <w:rPr>
      <w:rFonts w:ascii="Calibri" w:eastAsia="Calibri" w:hAnsi="Calibri" w:cs="Calibri"/>
      <w:b/>
      <w:i/>
      <w:color w:val="4F81BD"/>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6918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2537</Words>
  <Characters>14465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Lodge Admin</dc:creator>
  <cp:lastModifiedBy>Badesha</cp:lastModifiedBy>
  <cp:revision>2</cp:revision>
  <dcterms:created xsi:type="dcterms:W3CDTF">2019-08-08T07:23:00Z</dcterms:created>
  <dcterms:modified xsi:type="dcterms:W3CDTF">2019-08-08T07:23:00Z</dcterms:modified>
</cp:coreProperties>
</file>